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2FB68" w14:textId="62CBB850" w:rsidR="00F1058B" w:rsidRPr="00A72B0C" w:rsidRDefault="00F1058B" w:rsidP="00F1058B">
      <w:pPr>
        <w:pStyle w:val="Corpsdetexte"/>
        <w:spacing w:before="1200"/>
        <w:ind w:left="-426" w:right="-68"/>
        <w:contextualSpacing/>
        <w:jc w:val="center"/>
        <w:rPr>
          <w:rFonts w:asciiTheme="minorHAnsi" w:hAnsiTheme="minorHAnsi" w:cstheme="minorHAnsi"/>
          <w:b/>
          <w:spacing w:val="-1"/>
          <w:sz w:val="36"/>
          <w:szCs w:val="24"/>
          <w:lang w:val="fr-FR"/>
        </w:rPr>
      </w:pPr>
      <w:r w:rsidRPr="00A72B0C">
        <w:rPr>
          <w:rFonts w:asciiTheme="minorHAnsi" w:hAnsiTheme="minorHAnsi" w:cstheme="minorHAnsi"/>
          <w:b/>
          <w:spacing w:val="-1"/>
          <w:sz w:val="36"/>
          <w:szCs w:val="24"/>
          <w:lang w:val="fr-CH"/>
        </w:rPr>
        <w:t>Demande de</w:t>
      </w:r>
      <w:r w:rsidR="002132D9" w:rsidRPr="00A72B0C">
        <w:rPr>
          <w:rFonts w:asciiTheme="minorHAnsi" w:hAnsiTheme="minorHAnsi" w:cstheme="minorHAnsi"/>
          <w:b/>
          <w:spacing w:val="-1"/>
          <w:sz w:val="36"/>
          <w:szCs w:val="24"/>
          <w:lang w:val="fr-FR"/>
        </w:rPr>
        <w:t xml:space="preserve"> </w:t>
      </w:r>
      <w:r w:rsidRPr="00A72B0C">
        <w:rPr>
          <w:rFonts w:asciiTheme="minorHAnsi" w:hAnsiTheme="minorHAnsi" w:cstheme="minorHAnsi"/>
          <w:b/>
          <w:spacing w:val="-1"/>
          <w:sz w:val="36"/>
          <w:szCs w:val="24"/>
          <w:lang w:val="fr-FR"/>
        </w:rPr>
        <w:t>Formation Standa</w:t>
      </w:r>
      <w:r w:rsidRPr="00A72B0C">
        <w:rPr>
          <w:rFonts w:asciiTheme="minorHAnsi" w:hAnsiTheme="minorHAnsi" w:cstheme="minorHAnsi"/>
          <w:b/>
          <w:spacing w:val="-1"/>
          <w:sz w:val="36"/>
          <w:szCs w:val="24"/>
          <w:lang w:val="fr-FR"/>
        </w:rPr>
        <w:t xml:space="preserve">rd Fixe sur place/sur mesure </w:t>
      </w:r>
      <w:bookmarkStart w:id="0" w:name="_GoBack"/>
      <w:bookmarkEnd w:id="0"/>
    </w:p>
    <w:p w14:paraId="38592ADC" w14:textId="26B61D82" w:rsidR="002B454B" w:rsidRPr="00E86FFD" w:rsidRDefault="00E86FFD" w:rsidP="00E86FFD">
      <w:pPr>
        <w:pStyle w:val="Corpsdetexte"/>
        <w:spacing w:before="1200"/>
        <w:ind w:left="-426" w:right="-68"/>
        <w:contextualSpacing/>
        <w:jc w:val="center"/>
        <w:rPr>
          <w:rFonts w:asciiTheme="minorHAnsi" w:hAnsiTheme="minorHAnsi" w:cstheme="minorHAnsi"/>
          <w:b/>
          <w:spacing w:val="-1"/>
          <w:sz w:val="36"/>
          <w:szCs w:val="24"/>
          <w:lang w:val="fr-FR"/>
        </w:rPr>
      </w:pPr>
      <w:r w:rsidRPr="004C121C">
        <w:rPr>
          <w:rFonts w:cstheme="minorHAnsi"/>
          <w:noProof/>
          <w:sz w:val="20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73C50" wp14:editId="4D1D34B9">
                <wp:simplePos x="0" y="0"/>
                <wp:positionH relativeFrom="margin">
                  <wp:posOffset>-311785</wp:posOffset>
                </wp:positionH>
                <wp:positionV relativeFrom="margin">
                  <wp:posOffset>1497330</wp:posOffset>
                </wp:positionV>
                <wp:extent cx="6334125" cy="1895475"/>
                <wp:effectExtent l="0" t="0" r="28575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4125" cy="1895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F02356" w14:textId="77777777" w:rsidR="00A04227" w:rsidRPr="00E86FFD" w:rsidRDefault="00A04227" w:rsidP="00C605BE">
                            <w:pPr>
                              <w:spacing w:before="10" w:after="240"/>
                              <w:rPr>
                                <w:rFonts w:eastAsia="Calibri" w:cstheme="minorHAnsi"/>
                                <w:b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</w:pPr>
                            <w:r w:rsidRPr="00E86FFD">
                              <w:rPr>
                                <w:rFonts w:eastAsia="Calibri" w:cstheme="minorHAnsi"/>
                                <w:b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CRITERES D’ELIGIBILITE</w:t>
                            </w:r>
                          </w:p>
                          <w:p w14:paraId="6948E123" w14:textId="77777777" w:rsidR="00B44D9A" w:rsidRPr="00E86FFD" w:rsidRDefault="00B44D9A" w:rsidP="00B44D9A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after="160" w:line="252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86FFD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Accès aux formations « standard fixe » et « standard sur place » du programme </w:t>
                            </w:r>
                          </w:p>
                          <w:p w14:paraId="2BF1FB18" w14:textId="77777777" w:rsidR="00B44D9A" w:rsidRPr="00E86FFD" w:rsidRDefault="00B44D9A" w:rsidP="00B44D9A">
                            <w:pPr>
                              <w:ind w:left="1134"/>
                              <w:jc w:val="both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86FFD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Dès 2024, l’accès aux formations « standard fixe » et « standard sur place » du programme annuel est </w:t>
                            </w:r>
                            <w:r w:rsidRPr="00E86FF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>illimité</w:t>
                            </w:r>
                            <w:r w:rsidRPr="00E86FFD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. Il n’y a pas de crédit d’heures pour ces types de formation continue. </w:t>
                            </w:r>
                          </w:p>
                          <w:p w14:paraId="7D3A9976" w14:textId="77777777" w:rsidR="00B44D9A" w:rsidRPr="00E86FFD" w:rsidRDefault="00B44D9A" w:rsidP="00B44D9A">
                            <w:pPr>
                              <w:ind w:left="1134"/>
                              <w:jc w:val="both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86FFD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Pour rappel : Une formation « standard fixe » est une formation de l’agenda publié sur le site </w:t>
                            </w:r>
                            <w:hyperlink r:id="rId11" w:history="1">
                              <w:r w:rsidRPr="00E86FFD">
                                <w:rPr>
                                  <w:rStyle w:val="Lienhypertexte"/>
                                  <w:sz w:val="18"/>
                                  <w:szCs w:val="18"/>
                                  <w:lang w:val="fr-FR"/>
                                </w:rPr>
                                <w:t>www.formation.enfancejeunesse.lu</w:t>
                              </w:r>
                            </w:hyperlink>
                            <w:r w:rsidRPr="00E86FFD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. Une formation « standard sur place » est une formation « standard fixe » qu’une agence organise à votre demande pour votre équipe. </w:t>
                            </w:r>
                          </w:p>
                          <w:p w14:paraId="4C1E4A96" w14:textId="77777777" w:rsidR="00B44D9A" w:rsidRPr="00E86FFD" w:rsidRDefault="00B44D9A" w:rsidP="00B44D9A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after="160" w:line="252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86FFD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fr-FR"/>
                              </w:rPr>
                              <w:t xml:space="preserve">Accès aux autres types de formation continue et à l’accompagnement professionnel </w:t>
                            </w:r>
                            <w:r w:rsidRPr="00E86FFD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fr-FR"/>
                              </w:rPr>
                              <w:t> </w:t>
                            </w:r>
                          </w:p>
                          <w:p w14:paraId="41204D1C" w14:textId="0582C85D" w:rsidR="00B44D9A" w:rsidRPr="00E86FFD" w:rsidRDefault="00B44D9A" w:rsidP="00B44D9A">
                            <w:pPr>
                              <w:ind w:left="1134"/>
                              <w:jc w:val="both"/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E86FFD">
                              <w:rPr>
                                <w:sz w:val="18"/>
                                <w:szCs w:val="18"/>
                                <w:lang w:val="fr-FR"/>
                              </w:rPr>
                              <w:t>L’accès aux autres types de formation</w:t>
                            </w:r>
                            <w:r w:rsidRPr="00E86FFD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sur mesure</w:t>
                            </w:r>
                            <w:r w:rsidRPr="00E86FFD">
                              <w:rPr>
                                <w:sz w:val="18"/>
                                <w:szCs w:val="18"/>
                                <w:lang w:val="fr-FR"/>
                              </w:rPr>
                              <w:t xml:space="preserve"> ainsi qu’aux différentes prestations du volet « accompagnement professionnel » est limité par des crédits d’heures. </w:t>
                            </w:r>
                          </w:p>
                          <w:p w14:paraId="5A3DD0B8" w14:textId="77777777" w:rsidR="004965DC" w:rsidRPr="00E86FFD" w:rsidRDefault="004965DC" w:rsidP="00A04227">
                            <w:pPr>
                              <w:pStyle w:val="Corpsdetexte"/>
                              <w:spacing w:before="159" w:line="259" w:lineRule="auto"/>
                              <w:ind w:left="808" w:right="155" w:hanging="1"/>
                              <w:jc w:val="both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 w14:paraId="67480183" w14:textId="77777777" w:rsidR="00A04227" w:rsidRPr="00E86FFD" w:rsidRDefault="00A04227" w:rsidP="00A04227">
                            <w:pPr>
                              <w:rPr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3C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55pt;margin-top:117.9pt;width:498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" fillcolor="#f2f2f2 [3052]" strokecolor="black [3213]" strokeweight="1.5pt">
                <v:textbox>
                  <w:txbxContent>
                    <w:p w14:paraId="41F02356" w14:textId="77777777" w:rsidR="00A04227" w:rsidRPr="00E86FFD" w:rsidRDefault="00A04227" w:rsidP="00C605BE">
                      <w:pPr>
                        <w:spacing w:before="10" w:after="240"/>
                        <w:rPr>
                          <w:rFonts w:eastAsia="Calibri" w:cstheme="minorHAnsi"/>
                          <w:b/>
                          <w:sz w:val="18"/>
                          <w:szCs w:val="18"/>
                          <w:u w:val="single"/>
                          <w:lang w:val="fr-FR"/>
                        </w:rPr>
                      </w:pPr>
                      <w:r w:rsidRPr="00E86FFD">
                        <w:rPr>
                          <w:rFonts w:eastAsia="Calibri" w:cstheme="minorHAnsi"/>
                          <w:b/>
                          <w:sz w:val="18"/>
                          <w:szCs w:val="18"/>
                          <w:u w:val="single"/>
                          <w:lang w:val="fr-FR"/>
                        </w:rPr>
                        <w:t>CRITERES D’ELIGIBILITE</w:t>
                      </w:r>
                    </w:p>
                    <w:p w14:paraId="6948E123" w14:textId="77777777" w:rsidR="00B44D9A" w:rsidRPr="00E86FFD" w:rsidRDefault="00B44D9A" w:rsidP="00B44D9A">
                      <w:pPr>
                        <w:pStyle w:val="Paragraphedeliste"/>
                        <w:widowControl/>
                        <w:numPr>
                          <w:ilvl w:val="0"/>
                          <w:numId w:val="5"/>
                        </w:numPr>
                        <w:spacing w:after="160" w:line="252" w:lineRule="auto"/>
                        <w:jc w:val="both"/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E86FFD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 xml:space="preserve">Accès aux formations « standard fixe » et « standard sur place » du programme </w:t>
                      </w:r>
                    </w:p>
                    <w:p w14:paraId="2BF1FB18" w14:textId="77777777" w:rsidR="00B44D9A" w:rsidRPr="00E86FFD" w:rsidRDefault="00B44D9A" w:rsidP="00B44D9A">
                      <w:pPr>
                        <w:ind w:left="1134"/>
                        <w:jc w:val="both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E86FFD">
                        <w:rPr>
                          <w:sz w:val="18"/>
                          <w:szCs w:val="18"/>
                          <w:lang w:val="fr-FR"/>
                        </w:rPr>
                        <w:t xml:space="preserve">Dès 2024, l’accès aux formations « standard fixe » et « standard sur place » du programme annuel est </w:t>
                      </w:r>
                      <w:r w:rsidRPr="00E86FFD">
                        <w:rPr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>illimité</w:t>
                      </w:r>
                      <w:r w:rsidRPr="00E86FFD">
                        <w:rPr>
                          <w:sz w:val="18"/>
                          <w:szCs w:val="18"/>
                          <w:lang w:val="fr-FR"/>
                        </w:rPr>
                        <w:t xml:space="preserve">. Il n’y a pas de crédit d’heures pour ces types de formation continue. </w:t>
                      </w:r>
                    </w:p>
                    <w:p w14:paraId="7D3A9976" w14:textId="77777777" w:rsidR="00B44D9A" w:rsidRPr="00E86FFD" w:rsidRDefault="00B44D9A" w:rsidP="00B44D9A">
                      <w:pPr>
                        <w:ind w:left="1134"/>
                        <w:jc w:val="both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E86FFD">
                        <w:rPr>
                          <w:sz w:val="18"/>
                          <w:szCs w:val="18"/>
                          <w:lang w:val="fr-FR"/>
                        </w:rPr>
                        <w:t xml:space="preserve">Pour rappel : Une formation « standard fixe » est une formation de l’agenda publié sur le site </w:t>
                      </w:r>
                      <w:hyperlink r:id="rId12" w:history="1">
                        <w:r w:rsidRPr="00E86FFD">
                          <w:rPr>
                            <w:rStyle w:val="Lienhypertexte"/>
                            <w:sz w:val="18"/>
                            <w:szCs w:val="18"/>
                            <w:lang w:val="fr-FR"/>
                          </w:rPr>
                          <w:t>www.formation.enfancejeunesse.lu</w:t>
                        </w:r>
                      </w:hyperlink>
                      <w:r w:rsidRPr="00E86FFD">
                        <w:rPr>
                          <w:sz w:val="18"/>
                          <w:szCs w:val="18"/>
                          <w:lang w:val="fr-FR"/>
                        </w:rPr>
                        <w:t xml:space="preserve">. Une formation « standard sur place » est une formation « standard fixe » qu’une agence organise à votre demande pour votre équipe. </w:t>
                      </w:r>
                    </w:p>
                    <w:p w14:paraId="4C1E4A96" w14:textId="77777777" w:rsidR="00B44D9A" w:rsidRPr="00E86FFD" w:rsidRDefault="00B44D9A" w:rsidP="00B44D9A">
                      <w:pPr>
                        <w:pStyle w:val="Paragraphedeliste"/>
                        <w:widowControl/>
                        <w:numPr>
                          <w:ilvl w:val="0"/>
                          <w:numId w:val="4"/>
                        </w:numPr>
                        <w:spacing w:after="160" w:line="252" w:lineRule="auto"/>
                        <w:jc w:val="both"/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E86FFD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u w:val="single"/>
                          <w:lang w:val="fr-FR"/>
                        </w:rPr>
                        <w:t xml:space="preserve">Accès aux autres types de formation continue et à l’accompagnement professionnel </w:t>
                      </w:r>
                      <w:r w:rsidRPr="00E86FFD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fr-FR"/>
                        </w:rPr>
                        <w:t> </w:t>
                      </w:r>
                    </w:p>
                    <w:p w14:paraId="41204D1C" w14:textId="0582C85D" w:rsidR="00B44D9A" w:rsidRPr="00E86FFD" w:rsidRDefault="00B44D9A" w:rsidP="00B44D9A">
                      <w:pPr>
                        <w:ind w:left="1134"/>
                        <w:jc w:val="both"/>
                        <w:rPr>
                          <w:sz w:val="18"/>
                          <w:szCs w:val="18"/>
                          <w:lang w:val="fr-FR"/>
                        </w:rPr>
                      </w:pPr>
                      <w:r w:rsidRPr="00E86FFD">
                        <w:rPr>
                          <w:sz w:val="18"/>
                          <w:szCs w:val="18"/>
                          <w:lang w:val="fr-FR"/>
                        </w:rPr>
                        <w:t>L’accès aux autres types de formation</w:t>
                      </w:r>
                      <w:r w:rsidRPr="00E86FFD">
                        <w:rPr>
                          <w:sz w:val="18"/>
                          <w:szCs w:val="18"/>
                          <w:lang w:val="fr-FR"/>
                        </w:rPr>
                        <w:t xml:space="preserve"> sur mesure</w:t>
                      </w:r>
                      <w:r w:rsidRPr="00E86FFD">
                        <w:rPr>
                          <w:sz w:val="18"/>
                          <w:szCs w:val="18"/>
                          <w:lang w:val="fr-FR"/>
                        </w:rPr>
                        <w:t xml:space="preserve"> ainsi qu’aux différentes prestations du volet « accompagnement professionnel » est limité par des crédits d’heures. </w:t>
                      </w:r>
                    </w:p>
                    <w:p w14:paraId="5A3DD0B8" w14:textId="77777777" w:rsidR="004965DC" w:rsidRPr="00E86FFD" w:rsidRDefault="004965DC" w:rsidP="00A04227">
                      <w:pPr>
                        <w:pStyle w:val="Corpsdetexte"/>
                        <w:spacing w:before="159" w:line="259" w:lineRule="auto"/>
                        <w:ind w:left="808" w:right="155" w:hanging="1"/>
                        <w:jc w:val="both"/>
                        <w:rPr>
                          <w:rFonts w:asciiTheme="minorHAnsi" w:hAnsiTheme="minorHAnsi" w:cstheme="minorHAnsi"/>
                          <w:sz w:val="18"/>
                          <w:szCs w:val="18"/>
                          <w:lang w:val="fr-FR"/>
                        </w:rPr>
                      </w:pPr>
                    </w:p>
                    <w:p w14:paraId="67480183" w14:textId="77777777" w:rsidR="00A04227" w:rsidRPr="00E86FFD" w:rsidRDefault="00A04227" w:rsidP="00A04227">
                      <w:pPr>
                        <w:rPr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058B" w:rsidRPr="00A72B0C">
        <w:rPr>
          <w:rFonts w:asciiTheme="minorHAnsi" w:hAnsiTheme="minorHAnsi" w:cstheme="minorHAnsi"/>
          <w:b/>
          <w:spacing w:val="-1"/>
          <w:sz w:val="36"/>
          <w:szCs w:val="24"/>
          <w:lang w:val="fr-FR"/>
        </w:rPr>
        <w:t xml:space="preserve">et un </w:t>
      </w:r>
      <w:r w:rsidR="00F1058B" w:rsidRPr="00A72B0C">
        <w:rPr>
          <w:rFonts w:asciiTheme="minorHAnsi" w:hAnsiTheme="minorHAnsi" w:cstheme="minorHAnsi"/>
          <w:b/>
          <w:spacing w:val="-1"/>
          <w:sz w:val="36"/>
          <w:szCs w:val="24"/>
          <w:lang w:val="fr-FR"/>
        </w:rPr>
        <w:t>accompagnement professionnelle</w:t>
      </w:r>
    </w:p>
    <w:p w14:paraId="0CF096F7" w14:textId="4C360E77" w:rsidR="00B737A1" w:rsidRPr="00A272B8" w:rsidRDefault="00B737A1" w:rsidP="00003960">
      <w:pPr>
        <w:pStyle w:val="Corpsdetexte"/>
        <w:spacing w:before="240" w:after="120"/>
        <w:ind w:left="-425" w:right="74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A272B8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Données de la structure</w:t>
      </w:r>
      <w:r w:rsidR="00F1058B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 AEF-ENF</w:t>
      </w:r>
      <w:r w:rsidRPr="00A272B8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> :</w:t>
      </w:r>
    </w:p>
    <w:tbl>
      <w:tblPr>
        <w:tblW w:w="9953" w:type="dxa"/>
        <w:tblInd w:w="-44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1701"/>
        <w:gridCol w:w="4140"/>
      </w:tblGrid>
      <w:tr w:rsidR="00097C55" w:rsidRPr="004E2B72" w14:paraId="1E1E75F6" w14:textId="77777777" w:rsidTr="00A72B0C">
        <w:trPr>
          <w:trHeight w:val="4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701297" w14:textId="4B14FDF1" w:rsidR="00097C55" w:rsidRPr="00D63F78" w:rsidRDefault="003657A4" w:rsidP="004E2B72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 w:rsidRPr="00D63F78">
              <w:rPr>
                <w:rFonts w:cstheme="minorHAnsi"/>
                <w:sz w:val="24"/>
                <w:szCs w:val="24"/>
                <w:u w:val="single"/>
                <w:lang w:val="fr-FR"/>
              </w:rPr>
              <w:t>Nom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de</w:t>
            </w:r>
            <w:r w:rsidRPr="00D63F78">
              <w:rPr>
                <w:rFonts w:cstheme="minorHAnsi"/>
                <w:spacing w:val="1"/>
                <w:sz w:val="24"/>
                <w:szCs w:val="24"/>
                <w:u w:val="single"/>
                <w:lang w:val="fr-FR"/>
              </w:rPr>
              <w:t xml:space="preserve"> 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la</w:t>
            </w:r>
            <w:r w:rsidRPr="00D63F78">
              <w:rPr>
                <w:rFonts w:cstheme="minorHAnsi"/>
                <w:sz w:val="24"/>
                <w:szCs w:val="24"/>
                <w:u w:val="single"/>
                <w:lang w:val="fr-FR"/>
              </w:rPr>
              <w:t xml:space="preserve"> 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structure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860299" w14:textId="18ED27E9" w:rsidR="00097C55" w:rsidRPr="004C121C" w:rsidRDefault="00097C55" w:rsidP="00F21F6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097C55" w:rsidRPr="004C121C" w14:paraId="0AADB46B" w14:textId="77777777" w:rsidTr="00A72B0C">
        <w:trPr>
          <w:trHeight w:val="4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011B2" w14:textId="08215555" w:rsidR="00097C55" w:rsidRPr="00D63F78" w:rsidRDefault="003657A4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Adresse</w:t>
            </w:r>
            <w:r w:rsidRPr="00D63F78">
              <w:rPr>
                <w:rFonts w:cstheme="minorHAnsi"/>
                <w:spacing w:val="1"/>
                <w:sz w:val="24"/>
                <w:szCs w:val="24"/>
                <w:u w:val="single"/>
                <w:lang w:val="fr-FR"/>
              </w:rPr>
              <w:t xml:space="preserve"> 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de</w:t>
            </w:r>
            <w:r w:rsidRPr="00D63F78">
              <w:rPr>
                <w:rFonts w:cstheme="minorHAnsi"/>
                <w:spacing w:val="-2"/>
                <w:sz w:val="24"/>
                <w:szCs w:val="24"/>
                <w:u w:val="single"/>
                <w:lang w:val="fr-FR"/>
              </w:rPr>
              <w:t xml:space="preserve"> 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la</w:t>
            </w:r>
            <w:r w:rsidRPr="00D63F78">
              <w:rPr>
                <w:rFonts w:cstheme="minorHAnsi"/>
                <w:sz w:val="24"/>
                <w:szCs w:val="24"/>
                <w:u w:val="single"/>
                <w:lang w:val="fr-FR"/>
              </w:rPr>
              <w:t xml:space="preserve"> 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structure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39D66" w14:textId="316F3DF2" w:rsidR="00097C55" w:rsidRPr="00A272B8" w:rsidRDefault="00F21F6B" w:rsidP="00F21F6B">
            <w:pPr>
              <w:pStyle w:val="TableParagraph"/>
              <w:spacing w:line="267" w:lineRule="exact"/>
              <w:rPr>
                <w:rFonts w:eastAsia="Calibri" w:cstheme="minorHAnsi"/>
                <w:b/>
                <w:sz w:val="24"/>
                <w:szCs w:val="24"/>
                <w:lang w:val="fr-FR"/>
              </w:rPr>
            </w:pPr>
            <w:r w:rsidRPr="004C121C">
              <w:rPr>
                <w:rFonts w:eastAsia="Calibri" w:cstheme="minorHAnsi"/>
                <w:spacing w:val="-1"/>
                <w:sz w:val="24"/>
                <w:szCs w:val="24"/>
                <w:lang w:val="fr-FR"/>
              </w:rPr>
              <w:t xml:space="preserve"> </w:t>
            </w:r>
            <w:r w:rsidR="003657A4" w:rsidRPr="00A272B8">
              <w:rPr>
                <w:rFonts w:eastAsia="Calibri" w:cstheme="minorHAnsi"/>
                <w:b/>
                <w:spacing w:val="-1"/>
                <w:sz w:val="24"/>
                <w:szCs w:val="24"/>
                <w:lang w:val="fr-FR"/>
              </w:rPr>
              <w:t>N°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A33B1" w14:textId="77777777" w:rsidR="00097C55" w:rsidRPr="00A272B8" w:rsidRDefault="003657A4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b/>
                <w:sz w:val="24"/>
                <w:szCs w:val="24"/>
                <w:lang w:val="fr-FR"/>
              </w:rPr>
            </w:pPr>
            <w:r w:rsidRPr="00A272B8">
              <w:rPr>
                <w:rFonts w:cstheme="minorHAnsi"/>
                <w:b/>
                <w:spacing w:val="-1"/>
                <w:sz w:val="24"/>
                <w:szCs w:val="24"/>
                <w:lang w:val="fr-FR"/>
              </w:rPr>
              <w:t>Rue</w:t>
            </w:r>
          </w:p>
        </w:tc>
      </w:tr>
      <w:tr w:rsidR="00097C55" w:rsidRPr="004C121C" w14:paraId="1F73F248" w14:textId="77777777" w:rsidTr="00A72B0C">
        <w:trPr>
          <w:trHeight w:val="4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F194E" w14:textId="621AA4D5" w:rsidR="00097C55" w:rsidRPr="00D63F78" w:rsidRDefault="003657A4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Code</w:t>
            </w:r>
            <w:r w:rsidRPr="00D63F78">
              <w:rPr>
                <w:rFonts w:cstheme="minorHAnsi"/>
                <w:spacing w:val="1"/>
                <w:sz w:val="24"/>
                <w:szCs w:val="24"/>
                <w:u w:val="single"/>
                <w:lang w:val="fr-FR"/>
              </w:rPr>
              <w:t xml:space="preserve"> 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postal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A942A" w14:textId="3B2A2AC6" w:rsidR="00097C55" w:rsidRPr="00A272B8" w:rsidRDefault="00F21F6B" w:rsidP="00F21F6B">
            <w:pPr>
              <w:rPr>
                <w:rFonts w:cstheme="minorHAnsi"/>
                <w:b/>
                <w:sz w:val="24"/>
                <w:szCs w:val="24"/>
                <w:lang w:val="fr-FR"/>
              </w:rPr>
            </w:pPr>
            <w:r w:rsidRPr="004C121C">
              <w:rPr>
                <w:rFonts w:cstheme="minorHAnsi"/>
                <w:sz w:val="24"/>
                <w:szCs w:val="24"/>
                <w:lang w:val="fr-FR"/>
              </w:rPr>
              <w:t xml:space="preserve"> </w:t>
            </w:r>
            <w:r w:rsidRPr="00A272B8">
              <w:rPr>
                <w:rFonts w:cstheme="minorHAnsi"/>
                <w:b/>
                <w:sz w:val="24"/>
                <w:szCs w:val="24"/>
                <w:lang w:val="fr-FR"/>
              </w:rPr>
              <w:t xml:space="preserve">L-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2C607" w14:textId="77777777" w:rsidR="00097C55" w:rsidRPr="00A272B8" w:rsidRDefault="003657A4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b/>
                <w:sz w:val="24"/>
                <w:szCs w:val="24"/>
                <w:lang w:val="fr-FR"/>
              </w:rPr>
            </w:pPr>
            <w:r w:rsidRPr="00A272B8">
              <w:rPr>
                <w:rFonts w:cstheme="minorHAnsi"/>
                <w:b/>
                <w:spacing w:val="-1"/>
                <w:sz w:val="24"/>
                <w:szCs w:val="24"/>
                <w:lang w:val="fr-FR"/>
              </w:rPr>
              <w:t>Localité</w:t>
            </w:r>
          </w:p>
        </w:tc>
      </w:tr>
      <w:tr w:rsidR="00097C55" w:rsidRPr="004C121C" w14:paraId="3A13F26B" w14:textId="77777777" w:rsidTr="00A72B0C">
        <w:trPr>
          <w:trHeight w:val="4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271AC" w14:textId="1AE58246" w:rsidR="00097C55" w:rsidRPr="00D63F78" w:rsidRDefault="004E2B72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ID structure SNJ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FB232" w14:textId="391B6D4C" w:rsidR="00097C55" w:rsidRPr="004C121C" w:rsidRDefault="00097C55" w:rsidP="00F21F6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097C55" w:rsidRPr="00F1058B" w14:paraId="1EF3E372" w14:textId="77777777" w:rsidTr="00A72B0C">
        <w:trPr>
          <w:trHeight w:val="4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7CCF0" w14:textId="6369BB53" w:rsidR="00097C55" w:rsidRPr="00D63F78" w:rsidRDefault="003657A4" w:rsidP="004E2B72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 w:rsidRPr="00D63F78">
              <w:rPr>
                <w:rFonts w:cstheme="minorHAnsi"/>
                <w:sz w:val="24"/>
                <w:szCs w:val="24"/>
                <w:u w:val="single"/>
                <w:lang w:val="fr-FR"/>
              </w:rPr>
              <w:t>Nom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E565EB"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et prénom </w:t>
            </w:r>
            <w:r w:rsidR="004E2B72"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du/de la responsable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DD367" w14:textId="4153ECCE" w:rsidR="00097C55" w:rsidRPr="004C121C" w:rsidRDefault="00097C55" w:rsidP="00F21F6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097C55" w:rsidRPr="004C121C" w14:paraId="6F10EA37" w14:textId="77777777" w:rsidTr="00A72B0C">
        <w:trPr>
          <w:trHeight w:val="4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695BC4" w14:textId="1CA51AD6" w:rsidR="00097C55" w:rsidRPr="00D63F78" w:rsidRDefault="003657A4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Numéro</w:t>
            </w:r>
            <w:r w:rsidRPr="00D63F78">
              <w:rPr>
                <w:rFonts w:cstheme="minorHAnsi"/>
                <w:spacing w:val="1"/>
                <w:sz w:val="24"/>
                <w:szCs w:val="24"/>
                <w:u w:val="single"/>
                <w:lang w:val="fr-FR"/>
              </w:rPr>
              <w:t xml:space="preserve"> 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de</w:t>
            </w:r>
            <w:r w:rsidRPr="00D63F78">
              <w:rPr>
                <w:rFonts w:cstheme="minorHAnsi"/>
                <w:spacing w:val="-2"/>
                <w:sz w:val="24"/>
                <w:szCs w:val="24"/>
                <w:u w:val="single"/>
                <w:lang w:val="fr-FR"/>
              </w:rPr>
              <w:t xml:space="preserve"> 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téléphone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22F65" w14:textId="1EEF63E9" w:rsidR="00097C55" w:rsidRPr="004C121C" w:rsidRDefault="00097C55" w:rsidP="00F21F6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097C55" w:rsidRPr="004C121C" w14:paraId="1848C45B" w14:textId="77777777" w:rsidTr="00A72B0C">
        <w:trPr>
          <w:trHeight w:val="45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6267B" w14:textId="7BEBDEB4" w:rsidR="00097C55" w:rsidRPr="00D63F78" w:rsidRDefault="003657A4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Adresse</w:t>
            </w:r>
            <w:r w:rsidRPr="00D63F78">
              <w:rPr>
                <w:rFonts w:cstheme="minorHAnsi"/>
                <w:spacing w:val="-2"/>
                <w:sz w:val="24"/>
                <w:szCs w:val="24"/>
                <w:u w:val="single"/>
                <w:lang w:val="fr-FR"/>
              </w:rPr>
              <w:t xml:space="preserve"> </w:t>
            </w:r>
            <w:r w:rsidRP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e-mail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2F291A" w14:textId="77777777" w:rsidR="00097C55" w:rsidRPr="004C121C" w:rsidRDefault="00097C55" w:rsidP="00F21F6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14:paraId="3AA19ED7" w14:textId="62AD7523" w:rsidR="00F21F6B" w:rsidRPr="00F569E2" w:rsidRDefault="00F1058B" w:rsidP="00003960">
      <w:pPr>
        <w:spacing w:before="360" w:after="120"/>
        <w:ind w:left="-425"/>
        <w:rPr>
          <w:rFonts w:eastAsia="Calibri" w:cstheme="minorHAnsi"/>
          <w:b/>
          <w:sz w:val="24"/>
          <w:szCs w:val="24"/>
          <w:lang w:val="fr-FR"/>
        </w:rPr>
      </w:pPr>
      <w:r w:rsidRPr="00F569E2">
        <w:rPr>
          <w:rFonts w:eastAsia="Calibri" w:cstheme="minorHAnsi"/>
          <w:b/>
          <w:noProof/>
          <w:sz w:val="24"/>
          <w:szCs w:val="24"/>
          <w:lang w:val="fr-CH" w:eastAsia="de-DE"/>
        </w:rPr>
        <w:t>Informations de la formation ou de l’accompagnement professionnelle</w:t>
      </w:r>
      <w:r w:rsidR="00CF6A5F" w:rsidRPr="00F569E2">
        <w:rPr>
          <w:rFonts w:eastAsia="Calibri" w:cstheme="minorHAnsi"/>
          <w:b/>
          <w:sz w:val="24"/>
          <w:szCs w:val="24"/>
          <w:lang w:val="fr-FR"/>
        </w:rPr>
        <w:t> :</w:t>
      </w:r>
    </w:p>
    <w:tbl>
      <w:tblPr>
        <w:tblW w:w="9953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5841"/>
      </w:tblGrid>
      <w:tr w:rsidR="00E565EB" w:rsidRPr="004C121C" w14:paraId="4843DF3A" w14:textId="77777777" w:rsidTr="00A72B0C">
        <w:trPr>
          <w:trHeight w:val="454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65577864" w14:textId="54AADE22" w:rsidR="00E565EB" w:rsidRPr="00D63F78" w:rsidRDefault="00F1058B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>
              <w:rPr>
                <w:rFonts w:cstheme="minorHAnsi"/>
                <w:sz w:val="24"/>
                <w:szCs w:val="24"/>
                <w:u w:val="single"/>
                <w:lang w:val="fr-FR"/>
              </w:rPr>
              <w:t>Titre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 xml:space="preserve"> *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14:paraId="67B28FCF" w14:textId="69F9148E" w:rsidR="00E565EB" w:rsidRPr="004C121C" w:rsidRDefault="00E565EB" w:rsidP="00F21F6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E565EB" w:rsidRPr="004C121C" w14:paraId="164D498F" w14:textId="77777777" w:rsidTr="00A72B0C">
        <w:trPr>
          <w:trHeight w:val="454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6ED7848A" w14:textId="76BE0448" w:rsidR="00E565EB" w:rsidRPr="00D63F78" w:rsidRDefault="00F1058B" w:rsidP="00F21F6B">
            <w:pPr>
              <w:pStyle w:val="TableParagraph"/>
              <w:spacing w:line="267" w:lineRule="exact"/>
              <w:ind w:left="102"/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</w:pPr>
            <w:r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Langue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14:paraId="5D04A57B" w14:textId="7247C977" w:rsidR="00E565EB" w:rsidRPr="004C121C" w:rsidRDefault="00E565EB" w:rsidP="00F21F6B">
            <w:pPr>
              <w:pStyle w:val="TableParagraph"/>
              <w:spacing w:line="267" w:lineRule="exact"/>
              <w:ind w:left="102"/>
              <w:rPr>
                <w:rFonts w:cstheme="minorHAnsi"/>
                <w:spacing w:val="-1"/>
                <w:sz w:val="24"/>
                <w:szCs w:val="24"/>
                <w:lang w:val="fr-FR"/>
              </w:rPr>
            </w:pPr>
          </w:p>
        </w:tc>
      </w:tr>
      <w:tr w:rsidR="00097C55" w:rsidRPr="004C121C" w14:paraId="0639FE71" w14:textId="77777777" w:rsidTr="00A72B0C">
        <w:trPr>
          <w:trHeight w:val="454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32DFC43A" w14:textId="7BB3A1A0" w:rsidR="00097C55" w:rsidRPr="00D63F78" w:rsidRDefault="00F1058B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Durée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14:paraId="4D77C128" w14:textId="7567C246" w:rsidR="00097C55" w:rsidRPr="004C121C" w:rsidRDefault="00097C55" w:rsidP="00F21F6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097C55" w:rsidRPr="004C121C" w14:paraId="7D602723" w14:textId="77777777" w:rsidTr="00A72B0C">
        <w:trPr>
          <w:trHeight w:val="454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79E2DF88" w14:textId="6E453576" w:rsidR="00097C55" w:rsidRPr="00D63F78" w:rsidRDefault="00F1058B" w:rsidP="00F21F6B">
            <w:pPr>
              <w:pStyle w:val="TableParagraph"/>
              <w:spacing w:line="267" w:lineRule="exact"/>
              <w:ind w:left="102"/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</w:pPr>
            <w:r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Lieu</w:t>
            </w:r>
            <w:r w:rsidR="00D63F78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D63F78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14:paraId="0FA6643D" w14:textId="77777777" w:rsidR="00097C55" w:rsidRPr="004C121C" w:rsidRDefault="00097C55" w:rsidP="00F21F6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F1058B" w:rsidRPr="00F1058B" w14:paraId="5269FDD4" w14:textId="77777777" w:rsidTr="00A72B0C">
        <w:trPr>
          <w:trHeight w:val="454"/>
        </w:trPr>
        <w:tc>
          <w:tcPr>
            <w:tcW w:w="4112" w:type="dxa"/>
            <w:shd w:val="clear" w:color="auto" w:fill="F2F2F2" w:themeFill="background1" w:themeFillShade="F2"/>
            <w:vAlign w:val="center"/>
          </w:tcPr>
          <w:p w14:paraId="4627816F" w14:textId="3D285B26" w:rsidR="00F1058B" w:rsidRDefault="00F1058B" w:rsidP="00F21F6B">
            <w:pPr>
              <w:pStyle w:val="TableParagraph"/>
              <w:spacing w:line="267" w:lineRule="exact"/>
              <w:ind w:left="102"/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</w:pPr>
            <w:r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>Nombre de participants (min 10 FOCO)</w:t>
            </w:r>
            <w:r w:rsidR="00B44D9A">
              <w:rPr>
                <w:rFonts w:cstheme="minorHAnsi"/>
                <w:spacing w:val="-1"/>
                <w:sz w:val="24"/>
                <w:szCs w:val="24"/>
                <w:u w:val="single"/>
                <w:lang w:val="fr-FR"/>
              </w:rPr>
              <w:t xml:space="preserve"> </w:t>
            </w:r>
            <w:r w:rsidR="00B44D9A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>*</w:t>
            </w:r>
          </w:p>
        </w:tc>
        <w:tc>
          <w:tcPr>
            <w:tcW w:w="5841" w:type="dxa"/>
            <w:shd w:val="clear" w:color="auto" w:fill="F2F2F2" w:themeFill="background1" w:themeFillShade="F2"/>
            <w:vAlign w:val="center"/>
          </w:tcPr>
          <w:p w14:paraId="749D5244" w14:textId="0BC87B1E" w:rsidR="00F1058B" w:rsidRPr="004C121C" w:rsidRDefault="00F1058B" w:rsidP="00F21F6B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14:paraId="0A23BD4A" w14:textId="5889C0A2" w:rsidR="00097C55" w:rsidRPr="00D63F78" w:rsidRDefault="003657A4" w:rsidP="000B20AE">
      <w:pPr>
        <w:pStyle w:val="Corpsdetexte"/>
        <w:spacing w:before="1200" w:after="120"/>
        <w:ind w:left="-425"/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</w:pPr>
      <w:r w:rsidRPr="00D63F78">
        <w:rPr>
          <w:rFonts w:asciiTheme="minorHAnsi" w:hAnsiTheme="minorHAnsi" w:cstheme="minorHAnsi"/>
          <w:b/>
          <w:spacing w:val="-1"/>
          <w:sz w:val="24"/>
          <w:szCs w:val="24"/>
          <w:u w:val="single"/>
          <w:lang w:val="fr-FR"/>
        </w:rPr>
        <w:lastRenderedPageBreak/>
        <w:t>Raison pour</w:t>
      </w:r>
      <w:r w:rsidRPr="00D63F78">
        <w:rPr>
          <w:rFonts w:asciiTheme="minorHAnsi" w:hAnsiTheme="minorHAnsi" w:cstheme="minorHAnsi"/>
          <w:b/>
          <w:sz w:val="24"/>
          <w:szCs w:val="24"/>
          <w:u w:val="single"/>
          <w:lang w:val="fr-FR"/>
        </w:rPr>
        <w:t xml:space="preserve"> </w:t>
      </w:r>
      <w:r w:rsidR="00F1058B">
        <w:rPr>
          <w:rFonts w:asciiTheme="minorHAnsi" w:hAnsiTheme="minorHAnsi" w:cstheme="minorHAnsi"/>
          <w:b/>
          <w:spacing w:val="-1"/>
          <w:sz w:val="24"/>
          <w:szCs w:val="24"/>
          <w:u w:val="single"/>
          <w:lang w:val="fr-FR"/>
        </w:rPr>
        <w:t>la demande</w:t>
      </w:r>
      <w:r w:rsidR="00D63F78">
        <w:rPr>
          <w:rFonts w:asciiTheme="minorHAnsi" w:hAnsiTheme="minorHAnsi" w:cstheme="minorHAnsi"/>
          <w:b/>
          <w:spacing w:val="-1"/>
          <w:sz w:val="24"/>
          <w:szCs w:val="24"/>
          <w:u w:val="single"/>
          <w:lang w:val="fr-FR"/>
        </w:rPr>
        <w:t xml:space="preserve"> </w:t>
      </w:r>
      <w:r w:rsidR="00D63F78" w:rsidRPr="00D63F78">
        <w:rPr>
          <w:rFonts w:cstheme="minorHAnsi"/>
          <w:b/>
          <w:color w:val="FF0000"/>
          <w:spacing w:val="-1"/>
          <w:sz w:val="24"/>
          <w:szCs w:val="24"/>
          <w:lang w:val="fr-FR"/>
        </w:rPr>
        <w:t>*</w:t>
      </w:r>
    </w:p>
    <w:tbl>
      <w:tblPr>
        <w:tblW w:w="9782" w:type="dxa"/>
        <w:tblInd w:w="-449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4" w:space="0" w:color="auto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2"/>
      </w:tblGrid>
      <w:tr w:rsidR="00F1058B" w:rsidRPr="00F1058B" w14:paraId="3C8BE493" w14:textId="77777777" w:rsidTr="00A72B0C">
        <w:trPr>
          <w:trHeight w:hRule="exact" w:val="397"/>
        </w:trPr>
        <w:tc>
          <w:tcPr>
            <w:tcW w:w="97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216AD2" w14:textId="77777777" w:rsidR="00F1058B" w:rsidRPr="004C121C" w:rsidRDefault="00F1058B" w:rsidP="00DD42C3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F1058B" w:rsidRPr="00F1058B" w14:paraId="4C0985D8" w14:textId="77777777" w:rsidTr="00A72B0C">
        <w:trPr>
          <w:trHeight w:hRule="exact" w:val="397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CCA548" w14:textId="77777777" w:rsidR="00F1058B" w:rsidRPr="004C121C" w:rsidRDefault="00F1058B" w:rsidP="00DD42C3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F1058B" w:rsidRPr="00F1058B" w14:paraId="3A079C55" w14:textId="77777777" w:rsidTr="00A72B0C">
        <w:trPr>
          <w:trHeight w:hRule="exact" w:val="397"/>
        </w:trPr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607AA0" w14:textId="77777777" w:rsidR="00F1058B" w:rsidRPr="004C121C" w:rsidRDefault="00F1058B" w:rsidP="00DD42C3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  <w:tr w:rsidR="00F1058B" w:rsidRPr="00F1058B" w14:paraId="63F7DD7A" w14:textId="77777777" w:rsidTr="00A72B0C">
        <w:trPr>
          <w:trHeight w:hRule="exact"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1053A66" w14:textId="77777777" w:rsidR="00F1058B" w:rsidRPr="004C121C" w:rsidRDefault="00F1058B" w:rsidP="00DD42C3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14:paraId="2D4677B7" w14:textId="5EDFCD3B" w:rsidR="002132D9" w:rsidRDefault="002132D9" w:rsidP="002132D9">
      <w:pPr>
        <w:rPr>
          <w:color w:val="D60000"/>
          <w:sz w:val="18"/>
          <w:lang w:val="fr-FR"/>
        </w:rPr>
      </w:pPr>
      <w:r w:rsidRPr="004C121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3BFD2" wp14:editId="6E86B367">
                <wp:simplePos x="0" y="0"/>
                <wp:positionH relativeFrom="margin">
                  <wp:posOffset>-270773</wp:posOffset>
                </wp:positionH>
                <wp:positionV relativeFrom="paragraph">
                  <wp:posOffset>279843</wp:posOffset>
                </wp:positionV>
                <wp:extent cx="6195695" cy="1828800"/>
                <wp:effectExtent l="19050" t="19050" r="14605" b="1905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695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16CE8F2" w14:textId="6E547A30" w:rsidR="00861EA5" w:rsidRPr="004E2B72" w:rsidRDefault="0039165D" w:rsidP="00146F25">
                            <w:pPr>
                              <w:spacing w:before="120" w:after="120"/>
                              <w:ind w:left="142"/>
                              <w:jc w:val="center"/>
                              <w:rPr>
                                <w:color w:val="D60000"/>
                                <w:sz w:val="24"/>
                                <w:szCs w:val="26"/>
                                <w:lang w:val="fr-FR"/>
                              </w:rPr>
                            </w:pPr>
                            <w:r w:rsidRPr="004E2B72">
                              <w:rPr>
                                <w:color w:val="D60000"/>
                                <w:sz w:val="24"/>
                                <w:szCs w:val="26"/>
                                <w:lang w:val="fr-FR"/>
                              </w:rPr>
                              <w:t>Le formulaire dûment complété est à retourner par e- mail:</w:t>
                            </w:r>
                            <w:r w:rsidR="00B44D9A">
                              <w:rPr>
                                <w:color w:val="D60000"/>
                                <w:sz w:val="24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r w:rsidR="00B44D9A" w:rsidRPr="00D63F78">
                              <w:rPr>
                                <w:rFonts w:cstheme="minorHAnsi"/>
                                <w:b/>
                                <w:color w:val="FF0000"/>
                                <w:spacing w:val="-1"/>
                                <w:sz w:val="24"/>
                                <w:szCs w:val="24"/>
                                <w:lang w:val="fr-FR"/>
                              </w:rPr>
                              <w:t>*</w:t>
                            </w:r>
                          </w:p>
                          <w:p w14:paraId="4B7C9713" w14:textId="6DF680D6" w:rsidR="0039165D" w:rsidRPr="002132D9" w:rsidRDefault="00D14FC4" w:rsidP="0039165D">
                            <w:pPr>
                              <w:spacing w:before="120" w:after="120"/>
                              <w:ind w:left="142"/>
                              <w:jc w:val="center"/>
                              <w:rPr>
                                <w:color w:val="D60000"/>
                                <w:sz w:val="26"/>
                                <w:szCs w:val="26"/>
                                <w:lang w:val="fr-FR"/>
                              </w:rPr>
                            </w:pPr>
                            <w:hyperlink r:id="rId13" w:history="1">
                              <w:r w:rsidR="004E2B72" w:rsidRPr="0054249C">
                                <w:rPr>
                                  <w:rStyle w:val="Lienhypertexte"/>
                                </w:rPr>
                                <w:t>agence.formation@croix-rouge.lu</w:t>
                              </w:r>
                            </w:hyperlink>
                            <w:r w:rsidR="004E2B72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D3BFD2" id="Text Box 3" o:spid="_x0000_s1027" type="#_x0000_t202" style="position:absolute;margin-left:-21.3pt;margin-top:22.05pt;width:487.8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" fillcolor="#f2f2f2 [3052]" strokecolor="black [3213]" strokeweight="2.25pt">
                <v:textbox style="mso-fit-shape-to-text:t">
                  <w:txbxContent>
                    <w:p w14:paraId="316CE8F2" w14:textId="6E547A30" w:rsidR="00861EA5" w:rsidRPr="004E2B72" w:rsidRDefault="0039165D" w:rsidP="00146F25">
                      <w:pPr>
                        <w:spacing w:before="120" w:after="120"/>
                        <w:ind w:left="142"/>
                        <w:jc w:val="center"/>
                        <w:rPr>
                          <w:color w:val="D60000"/>
                          <w:sz w:val="24"/>
                          <w:szCs w:val="26"/>
                          <w:lang w:val="fr-FR"/>
                        </w:rPr>
                      </w:pPr>
                      <w:r w:rsidRPr="004E2B72">
                        <w:rPr>
                          <w:color w:val="D60000"/>
                          <w:sz w:val="24"/>
                          <w:szCs w:val="26"/>
                          <w:lang w:val="fr-FR"/>
                        </w:rPr>
                        <w:t>Le formulaire dûment complété est à retourner par e- mail:</w:t>
                      </w:r>
                      <w:r w:rsidR="00B44D9A">
                        <w:rPr>
                          <w:color w:val="D60000"/>
                          <w:sz w:val="24"/>
                          <w:szCs w:val="26"/>
                          <w:lang w:val="fr-FR"/>
                        </w:rPr>
                        <w:t xml:space="preserve"> </w:t>
                      </w:r>
                      <w:r w:rsidR="00B44D9A" w:rsidRPr="00D63F78">
                        <w:rPr>
                          <w:rFonts w:cstheme="minorHAnsi"/>
                          <w:b/>
                          <w:color w:val="FF0000"/>
                          <w:spacing w:val="-1"/>
                          <w:sz w:val="24"/>
                          <w:szCs w:val="24"/>
                          <w:lang w:val="fr-FR"/>
                        </w:rPr>
                        <w:t>*</w:t>
                      </w:r>
                    </w:p>
                    <w:p w14:paraId="4B7C9713" w14:textId="6DF680D6" w:rsidR="0039165D" w:rsidRPr="002132D9" w:rsidRDefault="00D14FC4" w:rsidP="0039165D">
                      <w:pPr>
                        <w:spacing w:before="120" w:after="120"/>
                        <w:ind w:left="142"/>
                        <w:jc w:val="center"/>
                        <w:rPr>
                          <w:color w:val="D60000"/>
                          <w:sz w:val="26"/>
                          <w:szCs w:val="26"/>
                          <w:lang w:val="fr-FR"/>
                        </w:rPr>
                      </w:pPr>
                      <w:hyperlink r:id="rId14" w:history="1">
                        <w:r w:rsidR="004E2B72" w:rsidRPr="0054249C">
                          <w:rPr>
                            <w:rStyle w:val="Lienhypertexte"/>
                          </w:rPr>
                          <w:t>agence.formation@croix-rouge.lu</w:t>
                        </w:r>
                      </w:hyperlink>
                      <w:r w:rsidR="004E2B72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19CBD23" w14:textId="3EF05F0B" w:rsidR="00796927" w:rsidRDefault="00796927" w:rsidP="0039165D">
      <w:pPr>
        <w:tabs>
          <w:tab w:val="left" w:pos="5255"/>
        </w:tabs>
        <w:rPr>
          <w:sz w:val="18"/>
          <w:lang w:val="fr-FR"/>
        </w:rPr>
      </w:pPr>
    </w:p>
    <w:p w14:paraId="6C8F3119" w14:textId="262C70B1" w:rsidR="00F569E2" w:rsidRDefault="00F569E2" w:rsidP="0039165D">
      <w:pPr>
        <w:tabs>
          <w:tab w:val="left" w:pos="5255"/>
        </w:tabs>
        <w:rPr>
          <w:sz w:val="18"/>
          <w:lang w:val="fr-FR"/>
        </w:rPr>
      </w:pPr>
    </w:p>
    <w:p w14:paraId="11EBF099" w14:textId="55941F74" w:rsidR="00F569E2" w:rsidRPr="00F569E2" w:rsidRDefault="00F569E2" w:rsidP="00F569E2">
      <w:pPr>
        <w:tabs>
          <w:tab w:val="left" w:pos="5255"/>
        </w:tabs>
        <w:ind w:left="-426"/>
        <w:rPr>
          <w:b/>
          <w:sz w:val="24"/>
          <w:u w:val="single"/>
          <w:lang w:val="fr-FR"/>
        </w:rPr>
      </w:pPr>
      <w:r w:rsidRPr="00F569E2">
        <w:rPr>
          <w:b/>
          <w:sz w:val="24"/>
          <w:u w:val="single"/>
          <w:lang w:val="fr-FR"/>
        </w:rPr>
        <w:t>Liste des participants préinscrits :</w:t>
      </w:r>
    </w:p>
    <w:tbl>
      <w:tblPr>
        <w:tblW w:w="9782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268"/>
        <w:gridCol w:w="2127"/>
        <w:gridCol w:w="3119"/>
      </w:tblGrid>
      <w:tr w:rsidR="00297451" w:rsidRPr="004C121C" w14:paraId="31D96215" w14:textId="3047F105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7CC4A246" w14:textId="1782FF06" w:rsidR="00297451" w:rsidRPr="00297451" w:rsidRDefault="00297451" w:rsidP="00796927">
            <w:pPr>
              <w:jc w:val="center"/>
              <w:rPr>
                <w:rFonts w:cstheme="minorHAnsi"/>
                <w:sz w:val="24"/>
                <w:szCs w:val="24"/>
                <w:highlight w:val="lightGray"/>
                <w:u w:val="single"/>
                <w:lang w:val="fr-FR"/>
              </w:rPr>
            </w:pPr>
            <w:r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  <w:t>Nom</w:t>
            </w:r>
            <w:r w:rsidR="00B44D9A">
              <w:rPr>
                <w:rFonts w:eastAsia="Calibri" w:cstheme="minorHAnsi"/>
                <w:sz w:val="24"/>
                <w:szCs w:val="24"/>
                <w:u w:val="single"/>
                <w:lang w:val="fr-FR"/>
              </w:rPr>
              <w:t xml:space="preserve"> </w:t>
            </w:r>
            <w:r w:rsidR="00B44D9A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 xml:space="preserve"> *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2B662CF" w14:textId="7015D989" w:rsidR="00297451" w:rsidRPr="00297451" w:rsidRDefault="00297451" w:rsidP="00796927">
            <w:pPr>
              <w:jc w:val="center"/>
              <w:rPr>
                <w:rFonts w:cstheme="minorHAnsi"/>
                <w:sz w:val="24"/>
                <w:szCs w:val="24"/>
                <w:highlight w:val="lightGray"/>
                <w:u w:val="single"/>
                <w:lang w:val="fr-FR"/>
              </w:rPr>
            </w:pPr>
            <w:r w:rsidRPr="00B44D9A">
              <w:rPr>
                <w:rFonts w:cstheme="minorHAnsi"/>
                <w:sz w:val="24"/>
                <w:szCs w:val="24"/>
                <w:u w:val="single"/>
                <w:lang w:val="fr-FR"/>
              </w:rPr>
              <w:t>Prénom</w:t>
            </w:r>
            <w:r w:rsidR="00B44D9A" w:rsidRPr="00B44D9A">
              <w:rPr>
                <w:rFonts w:cstheme="minorHAnsi"/>
                <w:sz w:val="24"/>
                <w:szCs w:val="24"/>
                <w:u w:val="single"/>
                <w:lang w:val="fr-FR"/>
              </w:rPr>
              <w:t xml:space="preserve"> </w:t>
            </w:r>
            <w:r w:rsidR="00B44D9A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 xml:space="preserve"> *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79C4EFFD" w14:textId="7941532B" w:rsidR="00297451" w:rsidRPr="00796927" w:rsidRDefault="00297451" w:rsidP="00796927">
            <w:pPr>
              <w:jc w:val="center"/>
              <w:rPr>
                <w:rFonts w:cstheme="minorHAnsi"/>
                <w:sz w:val="24"/>
                <w:szCs w:val="24"/>
                <w:highlight w:val="lightGray"/>
                <w:u w:val="single"/>
                <w:lang w:val="fr-FR"/>
              </w:rPr>
            </w:pPr>
            <w:r w:rsidRPr="00796927">
              <w:rPr>
                <w:rFonts w:cstheme="minorHAnsi"/>
                <w:sz w:val="24"/>
                <w:szCs w:val="24"/>
                <w:u w:val="single"/>
                <w:lang w:val="fr-FR"/>
              </w:rPr>
              <w:t>Date de naissance</w:t>
            </w:r>
            <w:r w:rsidR="00B44D9A">
              <w:rPr>
                <w:rFonts w:cstheme="minorHAnsi"/>
                <w:sz w:val="24"/>
                <w:szCs w:val="24"/>
                <w:u w:val="single"/>
                <w:lang w:val="fr-FR"/>
              </w:rPr>
              <w:t xml:space="preserve"> </w:t>
            </w:r>
            <w:r w:rsidR="00B44D9A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 xml:space="preserve"> *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ACF8C33" w14:textId="7A789E57" w:rsidR="00297451" w:rsidRPr="00297451" w:rsidRDefault="00297451" w:rsidP="00796927">
            <w:pPr>
              <w:jc w:val="center"/>
              <w:rPr>
                <w:rFonts w:cstheme="minorHAnsi"/>
                <w:sz w:val="24"/>
                <w:szCs w:val="24"/>
                <w:highlight w:val="lightGray"/>
                <w:u w:val="single"/>
                <w:lang w:val="fr-FR"/>
              </w:rPr>
            </w:pPr>
            <w:r w:rsidRPr="00297451">
              <w:rPr>
                <w:rFonts w:cstheme="minorHAnsi"/>
                <w:sz w:val="24"/>
                <w:szCs w:val="24"/>
                <w:u w:val="single"/>
                <w:lang w:val="fr-FR"/>
              </w:rPr>
              <w:t>Adresse Mail</w:t>
            </w:r>
            <w:r w:rsidR="00B44D9A">
              <w:rPr>
                <w:rFonts w:cstheme="minorHAnsi"/>
                <w:sz w:val="24"/>
                <w:szCs w:val="24"/>
                <w:u w:val="single"/>
                <w:lang w:val="fr-FR"/>
              </w:rPr>
              <w:t xml:space="preserve"> </w:t>
            </w:r>
            <w:r w:rsidR="00B44D9A" w:rsidRPr="00D63F78">
              <w:rPr>
                <w:rFonts w:cstheme="minorHAnsi"/>
                <w:b/>
                <w:color w:val="FF0000"/>
                <w:spacing w:val="-1"/>
                <w:sz w:val="24"/>
                <w:szCs w:val="24"/>
                <w:lang w:val="fr-FR"/>
              </w:rPr>
              <w:t xml:space="preserve"> *</w:t>
            </w:r>
          </w:p>
        </w:tc>
      </w:tr>
      <w:tr w:rsidR="00297451" w:rsidRPr="004C121C" w14:paraId="2C69334F" w14:textId="45DA27DD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6E5B5DA1" w14:textId="77777777" w:rsidR="00297451" w:rsidRPr="00297451" w:rsidRDefault="00297451" w:rsidP="00796927">
            <w:pPr>
              <w:pStyle w:val="TableParagraph"/>
              <w:spacing w:line="267" w:lineRule="exact"/>
              <w:ind w:left="102"/>
              <w:rPr>
                <w:rFonts w:cstheme="minorHAnsi"/>
                <w:spacing w:val="-1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A64855C" w14:textId="77777777" w:rsidR="00297451" w:rsidRPr="00297451" w:rsidRDefault="00297451" w:rsidP="00796927">
            <w:pPr>
              <w:pStyle w:val="TableParagraph"/>
              <w:spacing w:line="267" w:lineRule="exact"/>
              <w:ind w:left="102"/>
              <w:rPr>
                <w:rFonts w:cstheme="minorHAnsi"/>
                <w:spacing w:val="-1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D50486B" w14:textId="29F941F8" w:rsidR="00297451" w:rsidRPr="00796927" w:rsidRDefault="00297451" w:rsidP="00796927">
            <w:pPr>
              <w:pStyle w:val="TableParagraph"/>
              <w:spacing w:line="267" w:lineRule="exact"/>
              <w:ind w:left="102"/>
              <w:rPr>
                <w:rFonts w:cstheme="minorHAnsi"/>
                <w:spacing w:val="-1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356C9286" w14:textId="77777777" w:rsidR="00297451" w:rsidRPr="00796927" w:rsidRDefault="00297451" w:rsidP="00796927">
            <w:pPr>
              <w:pStyle w:val="TableParagraph"/>
              <w:spacing w:line="267" w:lineRule="exact"/>
              <w:ind w:left="102"/>
              <w:rPr>
                <w:rFonts w:cstheme="minorHAnsi"/>
                <w:spacing w:val="-1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4C121C" w14:paraId="66B830B2" w14:textId="4B0D724D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749E3614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5329C0F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003A5018" w14:textId="5D5D091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E9C98B5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4C121C" w14:paraId="6CBB188C" w14:textId="79EE3C2E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785A70DA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3EA7147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5BF003C" w14:textId="1199CA16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35BEBAE6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365F8842" w14:textId="47335769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14403B65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761F306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60C58D9" w14:textId="64088EFA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489294CE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5188011B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485F0332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00A6AE3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AB33226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3797B1AD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6AA74367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0F67AE78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79CE479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8F5B63E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55D62E3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6D17BBE7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40CD4249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D74BC6B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26D1CCE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4EF6CCB3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48CE3930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17FC8BEA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E9047FB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02635F6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4F0E6AD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0CC8C68D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4AB969A5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616B27D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6FCA2D30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3A348B17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6B6B5DD5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5EC95960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D76984E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9BDDFC5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43E7717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57B5DFC0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61D7679F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FAF21E5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CB40D95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4279DA3B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0900C29E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65E4C136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3D51CC5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1BD7779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C9D48DB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7954BECA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5CDD2721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B33030B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5F087F9B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64144981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77A7E0C1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63CE1B2F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4F5BA81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200DE4D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465CF821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297451" w:rsidRPr="00F1058B" w14:paraId="2C52504A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550B9645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890B892" w14:textId="77777777" w:rsidR="00297451" w:rsidRPr="00297451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23059B46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292284ED" w14:textId="77777777" w:rsidR="00297451" w:rsidRPr="00796927" w:rsidRDefault="00297451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E86FFD" w:rsidRPr="00F1058B" w14:paraId="37CB084D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065A9369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BD5C636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321DFC2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3591DCA9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E86FFD" w:rsidRPr="00F1058B" w14:paraId="615FC4BC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7E99BE8A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6B2FAC17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EE9E738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E580260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E86FFD" w:rsidRPr="00F1058B" w14:paraId="1248AEF4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7D688E16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F1FDDED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7491915B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F823C1C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E86FFD" w:rsidRPr="00F1058B" w14:paraId="4F0E2607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318A9795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CE60DFD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10B37B1B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50866644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  <w:tr w:rsidR="00E86FFD" w:rsidRPr="00F1058B" w14:paraId="5B1A235B" w14:textId="77777777" w:rsidTr="00A72B0C">
        <w:trPr>
          <w:trHeight w:val="454"/>
        </w:trPr>
        <w:tc>
          <w:tcPr>
            <w:tcW w:w="2268" w:type="dxa"/>
            <w:shd w:val="clear" w:color="auto" w:fill="F2F2F2" w:themeFill="background1" w:themeFillShade="F2"/>
          </w:tcPr>
          <w:p w14:paraId="01270CFE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22A2A63" w14:textId="77777777" w:rsidR="00E86FFD" w:rsidRPr="00297451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36A9080F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</w:tcPr>
          <w:p w14:paraId="0DA70291" w14:textId="77777777" w:rsidR="00E86FFD" w:rsidRPr="00796927" w:rsidRDefault="00E86FFD" w:rsidP="00796927">
            <w:pPr>
              <w:rPr>
                <w:rFonts w:cstheme="minorHAnsi"/>
                <w:sz w:val="24"/>
                <w:szCs w:val="24"/>
                <w:highlight w:val="lightGray"/>
                <w:lang w:val="fr-FR"/>
              </w:rPr>
            </w:pPr>
          </w:p>
        </w:tc>
      </w:tr>
    </w:tbl>
    <w:p w14:paraId="27874662" w14:textId="41D67EAC" w:rsidR="00A72B0C" w:rsidRDefault="00A72B0C" w:rsidP="00E86FFD">
      <w:pPr>
        <w:tabs>
          <w:tab w:val="left" w:pos="5255"/>
        </w:tabs>
        <w:rPr>
          <w:b/>
          <w:sz w:val="24"/>
          <w:u w:val="single"/>
          <w:lang w:val="fr-CH"/>
        </w:rPr>
      </w:pPr>
    </w:p>
    <w:p w14:paraId="060CF3C5" w14:textId="1DBAEF9E" w:rsidR="00297451" w:rsidRPr="00F569E2" w:rsidRDefault="00F569E2" w:rsidP="00F569E2">
      <w:pPr>
        <w:tabs>
          <w:tab w:val="left" w:pos="5255"/>
        </w:tabs>
        <w:ind w:left="-567"/>
        <w:rPr>
          <w:b/>
          <w:sz w:val="24"/>
          <w:u w:val="single"/>
          <w:lang w:val="fr-CH"/>
        </w:rPr>
      </w:pPr>
      <w:r w:rsidRPr="00F569E2">
        <w:rPr>
          <w:b/>
          <w:sz w:val="24"/>
          <w:u w:val="single"/>
          <w:lang w:val="fr-CH"/>
        </w:rPr>
        <w:t>Veuillez cocher la case correspondant à votre mode de financement :</w:t>
      </w:r>
    </w:p>
    <w:p w14:paraId="17DA6BB5" w14:textId="544B4561" w:rsidR="00297451" w:rsidRDefault="00297451" w:rsidP="0039165D">
      <w:pPr>
        <w:tabs>
          <w:tab w:val="left" w:pos="5255"/>
        </w:tabs>
        <w:rPr>
          <w:sz w:val="18"/>
          <w:lang w:val="fr-CH"/>
        </w:rPr>
      </w:pPr>
    </w:p>
    <w:p w14:paraId="66B1743A" w14:textId="77777777" w:rsidR="00297451" w:rsidRDefault="00297451" w:rsidP="0039165D">
      <w:pPr>
        <w:tabs>
          <w:tab w:val="left" w:pos="5255"/>
        </w:tabs>
        <w:rPr>
          <w:sz w:val="18"/>
          <w:lang w:val="fr-CH"/>
        </w:rPr>
      </w:pPr>
    </w:p>
    <w:tbl>
      <w:tblPr>
        <w:tblpPr w:leftFromText="141" w:rightFromText="141" w:vertAnchor="text" w:horzAnchor="page" w:tblpX="751" w:tblpY="-77"/>
        <w:tblW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</w:tblGrid>
      <w:tr w:rsidR="00F569E2" w:rsidRPr="00F569E2" w14:paraId="6F407C9E" w14:textId="77777777" w:rsidTr="00A72B0C">
        <w:trPr>
          <w:trHeight w:hRule="exact" w:val="397"/>
        </w:trPr>
        <w:tc>
          <w:tcPr>
            <w:tcW w:w="426" w:type="dxa"/>
            <w:shd w:val="clear" w:color="auto" w:fill="F2F2F2" w:themeFill="background1" w:themeFillShade="F2"/>
          </w:tcPr>
          <w:p w14:paraId="0048430A" w14:textId="77777777" w:rsidR="00F569E2" w:rsidRPr="004C121C" w:rsidRDefault="00F569E2" w:rsidP="00B25AEF">
            <w:pPr>
              <w:rPr>
                <w:rFonts w:cstheme="minorHAnsi"/>
                <w:sz w:val="24"/>
                <w:szCs w:val="24"/>
                <w:lang w:val="fr-FR"/>
              </w:rPr>
            </w:pPr>
          </w:p>
        </w:tc>
      </w:tr>
    </w:tbl>
    <w:p w14:paraId="32A102B3" w14:textId="5F6E8D65" w:rsidR="00297451" w:rsidRPr="00A72B0C" w:rsidRDefault="00F569E2" w:rsidP="00A72B0C">
      <w:pPr>
        <w:pStyle w:val="Paragraphedeliste"/>
        <w:tabs>
          <w:tab w:val="left" w:pos="5255"/>
        </w:tabs>
        <w:ind w:left="720"/>
        <w:rPr>
          <w:sz w:val="18"/>
          <w:lang w:val="fr-CH"/>
        </w:rPr>
      </w:pPr>
      <w:r w:rsidRPr="00F569E2">
        <w:rPr>
          <w:rFonts w:eastAsia="Times New Roman" w:cs="Times New Roman"/>
          <w:lang w:val="fr-CH" w:eastAsia="de-DE"/>
        </w:rPr>
        <w:t xml:space="preserve">Les frais de formation continue ou d'accompagnement professionnel sont financés par le Service National </w:t>
      </w:r>
      <w:r w:rsidRPr="00F569E2">
        <w:rPr>
          <w:rFonts w:eastAsia="Times New Roman" w:cs="Times New Roman"/>
          <w:lang w:val="fr-CH" w:eastAsia="de-DE"/>
        </w:rPr>
        <w:t xml:space="preserve">de la Jeunesse </w:t>
      </w:r>
      <w:r w:rsidRPr="00F569E2">
        <w:rPr>
          <w:rFonts w:eastAsia="Times New Roman" w:cs="Times New Roman"/>
          <w:lang w:val="fr-CH" w:eastAsia="de-DE"/>
        </w:rPr>
        <w:t xml:space="preserve">/ DG AEF dans la limite des heures de </w:t>
      </w:r>
      <w:r w:rsidRPr="00F569E2">
        <w:rPr>
          <w:rFonts w:eastAsia="Times New Roman" w:cs="Times New Roman"/>
          <w:lang w:val="fr-CH" w:eastAsia="de-DE"/>
        </w:rPr>
        <w:t>crédit dont dispose la</w:t>
      </w:r>
      <w:r w:rsidRPr="00F569E2">
        <w:rPr>
          <w:rFonts w:eastAsia="Times New Roman" w:cs="Times New Roman"/>
          <w:lang w:val="fr-CH" w:eastAsia="de-DE"/>
        </w:rPr>
        <w:t xml:space="preserve"> structure.</w:t>
      </w:r>
    </w:p>
    <w:p w14:paraId="70BF95BD" w14:textId="4606242E" w:rsidR="00297451" w:rsidRDefault="00297451" w:rsidP="0039165D">
      <w:pPr>
        <w:tabs>
          <w:tab w:val="left" w:pos="5255"/>
        </w:tabs>
        <w:rPr>
          <w:sz w:val="18"/>
          <w:lang w:val="fr-CH"/>
        </w:rPr>
      </w:pPr>
    </w:p>
    <w:tbl>
      <w:tblPr>
        <w:tblpPr w:leftFromText="141" w:rightFromText="141" w:vertAnchor="text" w:horzAnchor="page" w:tblpX="751" w:tblpY="-77"/>
        <w:tblW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</w:tblGrid>
      <w:tr w:rsidR="00F569E2" w:rsidRPr="00F569E2" w14:paraId="78428971" w14:textId="77777777" w:rsidTr="00A72B0C">
        <w:trPr>
          <w:trHeight w:hRule="exact" w:val="397"/>
        </w:trPr>
        <w:tc>
          <w:tcPr>
            <w:tcW w:w="426" w:type="dxa"/>
            <w:shd w:val="clear" w:color="auto" w:fill="F2F2F2" w:themeFill="background1" w:themeFillShade="F2"/>
          </w:tcPr>
          <w:p w14:paraId="0E9B5618" w14:textId="77777777" w:rsidR="00F569E2" w:rsidRPr="00A72B0C" w:rsidRDefault="00F569E2" w:rsidP="00B25AEF">
            <w:pPr>
              <w:rPr>
                <w:rFonts w:cstheme="minorHAnsi"/>
                <w:sz w:val="24"/>
                <w:szCs w:val="24"/>
                <w:lang w:val="fr-CH"/>
              </w:rPr>
            </w:pPr>
          </w:p>
        </w:tc>
      </w:tr>
    </w:tbl>
    <w:p w14:paraId="74A6DC10" w14:textId="4E787A8F" w:rsidR="00297451" w:rsidRPr="00F569E2" w:rsidRDefault="00F569E2" w:rsidP="00A72B0C">
      <w:pPr>
        <w:pStyle w:val="Paragraphedeliste"/>
        <w:tabs>
          <w:tab w:val="left" w:pos="5255"/>
        </w:tabs>
        <w:ind w:left="720"/>
        <w:rPr>
          <w:sz w:val="18"/>
          <w:lang w:val="fr-CH"/>
        </w:rPr>
      </w:pPr>
      <w:r w:rsidRPr="00F569E2">
        <w:rPr>
          <w:rFonts w:eastAsia="Times New Roman" w:cs="Times New Roman"/>
          <w:lang w:val="fr-CH" w:eastAsia="de-DE"/>
        </w:rPr>
        <w:t>Les frais pour la formation seront financés par la structure.</w:t>
      </w:r>
    </w:p>
    <w:p w14:paraId="3756018C" w14:textId="449F2393" w:rsidR="00297451" w:rsidRDefault="00297451" w:rsidP="0039165D">
      <w:pPr>
        <w:tabs>
          <w:tab w:val="left" w:pos="5255"/>
        </w:tabs>
        <w:rPr>
          <w:sz w:val="18"/>
          <w:lang w:val="fr-CH"/>
        </w:rPr>
      </w:pPr>
    </w:p>
    <w:p w14:paraId="7304594F" w14:textId="66048CB6" w:rsidR="00297451" w:rsidRDefault="00297451" w:rsidP="0039165D">
      <w:pPr>
        <w:tabs>
          <w:tab w:val="left" w:pos="5255"/>
        </w:tabs>
        <w:rPr>
          <w:sz w:val="18"/>
          <w:lang w:val="fr-CH"/>
        </w:rPr>
      </w:pPr>
    </w:p>
    <w:p w14:paraId="64871ACA" w14:textId="2BBBE6FB" w:rsidR="00E86FFD" w:rsidRPr="00D14FC4" w:rsidRDefault="00D14FC4" w:rsidP="00D14FC4">
      <w:pPr>
        <w:pStyle w:val="Paragraphedeliste"/>
        <w:numPr>
          <w:ilvl w:val="0"/>
          <w:numId w:val="8"/>
        </w:numPr>
        <w:tabs>
          <w:tab w:val="left" w:pos="5255"/>
        </w:tabs>
        <w:ind w:left="0"/>
        <w:rPr>
          <w:b/>
          <w:lang w:val="fr-CH"/>
        </w:rPr>
      </w:pPr>
      <w:r w:rsidRPr="00D14FC4">
        <w:rPr>
          <w:rFonts w:ascii="Calibri" w:eastAsia="Times New Roman" w:hAnsi="Calibri" w:cs="Times New Roman"/>
          <w:b/>
          <w:lang w:val="fr-FR" w:eastAsia="de-DE"/>
        </w:rPr>
        <w:t>Nous attirons votre attention sur le fait qu'il faut compter au moins une demi-heure de pause pour le déjeuner lors de chaque formation continue et que celle-ci ne peut pas être financée.</w:t>
      </w:r>
    </w:p>
    <w:p w14:paraId="447A31B4" w14:textId="77777777" w:rsidR="00D14FC4" w:rsidRPr="00B44D9A" w:rsidRDefault="00D14FC4" w:rsidP="00D14FC4">
      <w:pPr>
        <w:pStyle w:val="Paragraphedeliste"/>
        <w:widowControl/>
        <w:numPr>
          <w:ilvl w:val="0"/>
          <w:numId w:val="8"/>
        </w:numPr>
        <w:ind w:left="0"/>
        <w:jc w:val="both"/>
        <w:rPr>
          <w:rFonts w:ascii="Calibri" w:eastAsia="Times New Roman" w:hAnsi="Calibri" w:cs="Times New Roman"/>
          <w:b/>
          <w:bCs/>
          <w:color w:val="000000"/>
          <w:szCs w:val="28"/>
          <w:lang w:val="fr-FR" w:eastAsia="de-DE"/>
        </w:rPr>
      </w:pPr>
      <w:r w:rsidRPr="00B44D9A">
        <w:rPr>
          <w:rFonts w:ascii="Calibri" w:eastAsia="Times New Roman" w:hAnsi="Calibri" w:cs="Times New Roman"/>
          <w:b/>
          <w:bCs/>
          <w:color w:val="000000"/>
          <w:szCs w:val="28"/>
          <w:lang w:val="fr-FR" w:eastAsia="de-DE"/>
        </w:rPr>
        <w:t>Nous vous demandons de créer un compte société avec les données demandées pour chaque structure afin que nous puissions y inscrire vos données et que vous puissiez ensuite télécharger votre certificat sur votre compte.</w:t>
      </w:r>
    </w:p>
    <w:p w14:paraId="1ED1A939" w14:textId="77777777" w:rsidR="00D14FC4" w:rsidRPr="00B44D9A" w:rsidRDefault="00D14FC4" w:rsidP="00D14FC4">
      <w:pPr>
        <w:pStyle w:val="Paragraphedeliste"/>
        <w:widowControl/>
        <w:numPr>
          <w:ilvl w:val="0"/>
          <w:numId w:val="8"/>
        </w:numPr>
        <w:ind w:left="0"/>
        <w:jc w:val="both"/>
        <w:rPr>
          <w:rFonts w:ascii="Calibri" w:eastAsia="Times New Roman" w:hAnsi="Calibri" w:cs="Times New Roman"/>
          <w:b/>
          <w:lang w:val="fr-FR" w:eastAsia="de-DE"/>
        </w:rPr>
      </w:pPr>
      <w:r w:rsidRPr="00B44D9A">
        <w:rPr>
          <w:rFonts w:ascii="Calibri" w:eastAsia="Times New Roman" w:hAnsi="Calibri" w:cs="Times New Roman"/>
          <w:b/>
          <w:lang w:val="fr-FR" w:eastAsia="de-DE"/>
        </w:rPr>
        <w:t>Veuillez noter que nous ne pouvons pas mettre à votre disposition de places de parking gratuites à proximité du bâtiment. Nous vous recommandons d'utiliser les transports en commun pour vous rendre à la formation. Veuillez également noter que chaque participant est responsable de ses propres boissons, snacks ou déjeuner. Veuillez-vous renseigner à l'avance sur vos possibilités.</w:t>
      </w:r>
    </w:p>
    <w:p w14:paraId="3043A99F" w14:textId="5C52DA20" w:rsidR="00E86FFD" w:rsidRDefault="00E86FFD" w:rsidP="00D14FC4">
      <w:pPr>
        <w:tabs>
          <w:tab w:val="left" w:pos="5255"/>
        </w:tabs>
        <w:rPr>
          <w:b/>
          <w:sz w:val="40"/>
          <w:lang w:val="fr-CH"/>
        </w:rPr>
      </w:pPr>
    </w:p>
    <w:p w14:paraId="6151F304" w14:textId="77777777" w:rsidR="00E86FFD" w:rsidRDefault="00E86FFD" w:rsidP="00E86FFD">
      <w:pPr>
        <w:tabs>
          <w:tab w:val="left" w:pos="5255"/>
        </w:tabs>
        <w:jc w:val="center"/>
        <w:rPr>
          <w:b/>
          <w:sz w:val="40"/>
          <w:lang w:val="fr-CH"/>
        </w:rPr>
      </w:pPr>
    </w:p>
    <w:p w14:paraId="5C116567" w14:textId="6066C2F4" w:rsidR="00E86FFD" w:rsidRDefault="00E86FFD" w:rsidP="00E86FFD">
      <w:pPr>
        <w:tabs>
          <w:tab w:val="left" w:pos="5255"/>
        </w:tabs>
        <w:jc w:val="center"/>
        <w:rPr>
          <w:b/>
          <w:sz w:val="40"/>
          <w:lang w:val="fr-CH"/>
        </w:rPr>
      </w:pPr>
      <w:r w:rsidRPr="00A72B0C">
        <w:rPr>
          <w:b/>
          <w:sz w:val="40"/>
          <w:lang w:val="fr-CH"/>
        </w:rPr>
        <w:t>Toutes nos formations peuvent être réservées sur place dans la mesure du possible.</w:t>
      </w:r>
    </w:p>
    <w:p w14:paraId="1770AA26" w14:textId="55AA62D9" w:rsidR="00A72B0C" w:rsidRPr="00A72B0C" w:rsidRDefault="00A72B0C" w:rsidP="00A72B0C">
      <w:pPr>
        <w:rPr>
          <w:sz w:val="40"/>
          <w:lang w:val="fr-CH"/>
        </w:rPr>
      </w:pPr>
    </w:p>
    <w:sectPr w:rsidR="00A72B0C" w:rsidRPr="00A72B0C" w:rsidSect="00D14FC4">
      <w:headerReference w:type="default" r:id="rId15"/>
      <w:footerReference w:type="default" r:id="rId16"/>
      <w:type w:val="continuous"/>
      <w:pgSz w:w="11910" w:h="16840"/>
      <w:pgMar w:top="2268" w:right="1137" w:bottom="2127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975F" w14:textId="77777777" w:rsidR="008255B8" w:rsidRDefault="008255B8" w:rsidP="008255B8">
      <w:r>
        <w:separator/>
      </w:r>
    </w:p>
  </w:endnote>
  <w:endnote w:type="continuationSeparator" w:id="0">
    <w:p w14:paraId="0D19157A" w14:textId="77777777" w:rsidR="008255B8" w:rsidRDefault="008255B8" w:rsidP="0082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698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F710E9" w14:textId="4B2DEA78" w:rsidR="00E229D0" w:rsidRDefault="00E229D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FC4">
          <w:rPr>
            <w:noProof/>
          </w:rPr>
          <w:t>2</w:t>
        </w:r>
        <w:r>
          <w:rPr>
            <w:noProof/>
          </w:rPr>
          <w:fldChar w:fldCharType="end"/>
        </w:r>
        <w:r w:rsidR="00DB17F1">
          <w:rPr>
            <w:noProof/>
          </w:rPr>
          <w:t>/</w:t>
        </w:r>
        <w:r w:rsidR="00DB17F1">
          <w:rPr>
            <w:noProof/>
          </w:rPr>
          <w:fldChar w:fldCharType="begin"/>
        </w:r>
        <w:r w:rsidR="00DB17F1">
          <w:rPr>
            <w:noProof/>
          </w:rPr>
          <w:instrText xml:space="preserve"> NUMPAGES  \* Arabic  \* MERGEFORMAT </w:instrText>
        </w:r>
        <w:r w:rsidR="00DB17F1">
          <w:rPr>
            <w:noProof/>
          </w:rPr>
          <w:fldChar w:fldCharType="separate"/>
        </w:r>
        <w:r w:rsidR="00D14FC4">
          <w:rPr>
            <w:noProof/>
          </w:rPr>
          <w:t>3</w:t>
        </w:r>
        <w:r w:rsidR="00DB17F1">
          <w:rPr>
            <w:noProof/>
          </w:rPr>
          <w:fldChar w:fldCharType="end"/>
        </w:r>
      </w:p>
    </w:sdtContent>
  </w:sdt>
  <w:p w14:paraId="6A49B8F8" w14:textId="77777777" w:rsidR="00A72B0C" w:rsidRDefault="00A72B0C" w:rsidP="00A72B0C">
    <w:pPr>
      <w:autoSpaceDE w:val="0"/>
      <w:autoSpaceDN w:val="0"/>
      <w:rPr>
        <w:rFonts w:ascii="Arial" w:eastAsiaTheme="minorEastAsia" w:hAnsi="Arial" w:cs="Arial"/>
        <w:noProof/>
        <w:color w:val="C00000"/>
        <w:lang w:val="fr-CH" w:eastAsia="de-DE"/>
      </w:rPr>
    </w:pPr>
    <w:r>
      <w:rPr>
        <w:rFonts w:ascii="Arial" w:eastAsiaTheme="minorEastAsia" w:hAnsi="Arial" w:cs="Arial"/>
        <w:noProof/>
        <w:color w:val="C00000"/>
        <w:lang w:val="fr-CH" w:eastAsia="de-DE"/>
      </w:rPr>
      <w:t xml:space="preserve">Agence de Formation Croix-Rouge luxembourgeoise </w:t>
    </w:r>
  </w:p>
  <w:p w14:paraId="294A021C" w14:textId="77777777" w:rsidR="00A72B0C" w:rsidRPr="00A72B0C" w:rsidRDefault="00A72B0C" w:rsidP="00A72B0C">
    <w:pPr>
      <w:rPr>
        <w:rFonts w:eastAsiaTheme="minorEastAsia" w:cs="Arial"/>
        <w:noProof/>
        <w:color w:val="808080"/>
        <w:sz w:val="18"/>
        <w:szCs w:val="18"/>
        <w:lang w:val="fr-CH" w:eastAsia="de-DE"/>
      </w:rPr>
    </w:pPr>
    <w:r w:rsidRPr="00A72B0C">
      <w:rPr>
        <w:rFonts w:eastAsiaTheme="minorEastAsia" w:cs="Arial"/>
        <w:b/>
        <w:noProof/>
        <w:sz w:val="18"/>
        <w:szCs w:val="18"/>
        <w:lang w:val="fr-CH" w:eastAsia="de-DE"/>
      </w:rPr>
      <w:t>É</w:t>
    </w:r>
    <w:r w:rsidRPr="00A72B0C">
      <w:rPr>
        <w:rFonts w:eastAsiaTheme="minorEastAsia" w:cs="Arial"/>
        <w:noProof/>
        <w:color w:val="808080"/>
        <w:sz w:val="18"/>
        <w:szCs w:val="18"/>
        <w:lang w:val="fr-CH" w:eastAsia="de-DE"/>
      </w:rPr>
      <w:t xml:space="preserve">ducation </w:t>
    </w:r>
    <w:r w:rsidRPr="00A72B0C">
      <w:rPr>
        <w:rFonts w:eastAsiaTheme="minorEastAsia" w:cs="Arial"/>
        <w:b/>
        <w:noProof/>
        <w:sz w:val="18"/>
        <w:szCs w:val="18"/>
        <w:lang w:val="fr-CH" w:eastAsia="de-DE"/>
      </w:rPr>
      <w:t>N</w:t>
    </w:r>
    <w:r w:rsidRPr="00A72B0C">
      <w:rPr>
        <w:rFonts w:eastAsiaTheme="minorEastAsia" w:cs="Arial"/>
        <w:noProof/>
        <w:color w:val="808080"/>
        <w:sz w:val="18"/>
        <w:szCs w:val="18"/>
        <w:lang w:val="fr-CH" w:eastAsia="de-DE"/>
      </w:rPr>
      <w:t>on-</w:t>
    </w:r>
    <w:r w:rsidRPr="00A72B0C">
      <w:rPr>
        <w:rFonts w:eastAsiaTheme="minorEastAsia" w:cs="Arial"/>
        <w:b/>
        <w:noProof/>
        <w:sz w:val="18"/>
        <w:szCs w:val="18"/>
        <w:lang w:val="fr-CH" w:eastAsia="de-DE"/>
      </w:rPr>
      <w:t>F</w:t>
    </w:r>
    <w:r w:rsidRPr="00A72B0C">
      <w:rPr>
        <w:rFonts w:eastAsiaTheme="minorEastAsia" w:cs="Arial"/>
        <w:noProof/>
        <w:color w:val="808080"/>
        <w:sz w:val="18"/>
        <w:szCs w:val="18"/>
        <w:lang w:val="fr-CH" w:eastAsia="de-DE"/>
      </w:rPr>
      <w:t xml:space="preserve">ormelle &amp; </w:t>
    </w:r>
    <w:r w:rsidRPr="00A72B0C">
      <w:rPr>
        <w:rFonts w:eastAsiaTheme="minorEastAsia" w:cs="Arial"/>
        <w:b/>
        <w:noProof/>
        <w:sz w:val="18"/>
        <w:szCs w:val="18"/>
        <w:lang w:val="fr-CH" w:eastAsia="de-DE"/>
      </w:rPr>
      <w:t>A</w:t>
    </w:r>
    <w:r w:rsidRPr="00A72B0C">
      <w:rPr>
        <w:rFonts w:eastAsiaTheme="minorEastAsia" w:cs="Arial"/>
        <w:noProof/>
        <w:color w:val="808080"/>
        <w:sz w:val="18"/>
        <w:szCs w:val="18"/>
        <w:lang w:val="fr-CH" w:eastAsia="de-DE"/>
      </w:rPr>
      <w:t>ide à l’</w:t>
    </w:r>
    <w:r w:rsidRPr="00A72B0C">
      <w:rPr>
        <w:rFonts w:eastAsiaTheme="minorEastAsia" w:cs="Arial"/>
        <w:b/>
        <w:noProof/>
        <w:sz w:val="18"/>
        <w:szCs w:val="18"/>
        <w:lang w:val="fr-CH" w:eastAsia="de-DE"/>
      </w:rPr>
      <w:t>E</w:t>
    </w:r>
    <w:r w:rsidRPr="00A72B0C">
      <w:rPr>
        <w:rFonts w:eastAsiaTheme="minorEastAsia" w:cs="Arial"/>
        <w:noProof/>
        <w:color w:val="808080"/>
        <w:sz w:val="18"/>
        <w:szCs w:val="18"/>
        <w:lang w:val="fr-CH" w:eastAsia="de-DE"/>
      </w:rPr>
      <w:t xml:space="preserve">nfance et à la </w:t>
    </w:r>
    <w:r w:rsidRPr="00A72B0C">
      <w:rPr>
        <w:rFonts w:eastAsiaTheme="minorEastAsia" w:cs="Arial"/>
        <w:b/>
        <w:noProof/>
        <w:sz w:val="18"/>
        <w:szCs w:val="18"/>
        <w:lang w:val="fr-CH" w:eastAsia="de-DE"/>
      </w:rPr>
      <w:t>F</w:t>
    </w:r>
    <w:r w:rsidRPr="00A72B0C">
      <w:rPr>
        <w:rFonts w:eastAsiaTheme="minorEastAsia" w:cs="Arial"/>
        <w:noProof/>
        <w:color w:val="808080"/>
        <w:sz w:val="18"/>
        <w:szCs w:val="18"/>
        <w:lang w:val="fr-CH" w:eastAsia="de-DE"/>
      </w:rPr>
      <w:t>amille</w:t>
    </w:r>
  </w:p>
  <w:p w14:paraId="173FBFA5" w14:textId="2632782D" w:rsidR="00A72B0C" w:rsidRPr="00A72B0C" w:rsidRDefault="00A72B0C" w:rsidP="00A72B0C">
    <w:pPr>
      <w:autoSpaceDE w:val="0"/>
      <w:autoSpaceDN w:val="0"/>
      <w:rPr>
        <w:rFonts w:eastAsiaTheme="minorEastAsia" w:cs="Arial"/>
        <w:noProof/>
        <w:color w:val="C00000"/>
        <w:sz w:val="18"/>
        <w:szCs w:val="18"/>
        <w:lang w:val="fr-CH" w:eastAsia="de-DE"/>
      </w:rPr>
    </w:pPr>
    <w:r>
      <w:rPr>
        <w:rFonts w:eastAsiaTheme="minorEastAsia" w:cs="Arial"/>
        <w:noProof/>
        <w:color w:val="C00000"/>
        <w:sz w:val="18"/>
        <w:szCs w:val="18"/>
        <w:lang w:val="fr-CH" w:eastAsia="de-DE"/>
      </w:rPr>
      <w:t xml:space="preserve">44, boulevard Joseph II  </w:t>
    </w:r>
    <w:r w:rsidRPr="00A72B0C">
      <w:rPr>
        <w:rFonts w:eastAsiaTheme="minorEastAsia" w:cs="Arial"/>
        <w:noProof/>
        <w:color w:val="C00000"/>
        <w:sz w:val="18"/>
        <w:szCs w:val="18"/>
        <w:lang w:val="fr-CH" w:eastAsia="de-DE"/>
      </w:rPr>
      <w:t>L-1840 Luxembourg</w:t>
    </w:r>
  </w:p>
  <w:p w14:paraId="5D40D06C" w14:textId="3343D977" w:rsidR="00A72B0C" w:rsidRPr="00A72B0C" w:rsidRDefault="00A72B0C" w:rsidP="00A72B0C">
    <w:pPr>
      <w:autoSpaceDE w:val="0"/>
      <w:autoSpaceDN w:val="0"/>
      <w:rPr>
        <w:rFonts w:eastAsiaTheme="minorEastAsia" w:cs="Arial"/>
        <w:noProof/>
        <w:color w:val="C00000"/>
        <w:sz w:val="18"/>
        <w:szCs w:val="18"/>
        <w:lang w:val="fr-CH" w:eastAsia="de-DE"/>
      </w:rPr>
    </w:pPr>
    <w:r w:rsidRPr="00A72B0C">
      <w:rPr>
        <w:rFonts w:eastAsiaTheme="minorEastAsia" w:cs="Arial"/>
        <w:noProof/>
        <w:color w:val="C00000"/>
        <w:sz w:val="18"/>
        <w:szCs w:val="18"/>
        <w:lang w:val="fr-CH" w:eastAsia="de-DE"/>
      </w:rPr>
      <w:t xml:space="preserve">Tél :    +352 27 55 - 22 09 </w:t>
    </w:r>
  </w:p>
  <w:p w14:paraId="59344350" w14:textId="009D6C32" w:rsidR="00A72B0C" w:rsidRPr="00A72B0C" w:rsidRDefault="00A72B0C" w:rsidP="00A72B0C">
    <w:pPr>
      <w:rPr>
        <w:rFonts w:eastAsiaTheme="minorEastAsia"/>
        <w:noProof/>
        <w:sz w:val="18"/>
        <w:szCs w:val="18"/>
        <w:lang w:val="fr-CH" w:eastAsia="de-DE"/>
      </w:rPr>
    </w:pPr>
    <w:hyperlink r:id="rId1" w:history="1">
      <w:r w:rsidRPr="00A72B0C">
        <w:rPr>
          <w:rStyle w:val="Lienhypertexte"/>
          <w:rFonts w:eastAsiaTheme="minorEastAsia"/>
          <w:noProof/>
          <w:color w:val="0563C1"/>
          <w:sz w:val="18"/>
          <w:szCs w:val="18"/>
          <w:lang w:val="fr-CH" w:eastAsia="de-DE"/>
        </w:rPr>
        <w:t>agence.formation@croix-rouge.lu</w:t>
      </w:r>
    </w:hyperlink>
    <w:r w:rsidRPr="00A72B0C">
      <w:rPr>
        <w:rFonts w:eastAsiaTheme="minorEastAsia"/>
        <w:noProof/>
        <w:sz w:val="18"/>
        <w:szCs w:val="18"/>
        <w:lang w:val="fr-CH" w:eastAsia="de-DE"/>
      </w:rPr>
      <w:tab/>
    </w:r>
    <w:r w:rsidRPr="00A72B0C">
      <w:rPr>
        <w:rFonts w:eastAsiaTheme="minorEastAsia"/>
        <w:noProof/>
        <w:sz w:val="18"/>
        <w:szCs w:val="18"/>
        <w:lang w:val="fr-CH" w:eastAsia="de-DE"/>
      </w:rPr>
      <w:tab/>
    </w:r>
    <w:r w:rsidRPr="00A72B0C">
      <w:rPr>
        <w:rFonts w:eastAsiaTheme="minorEastAsia"/>
        <w:noProof/>
        <w:sz w:val="18"/>
        <w:szCs w:val="18"/>
        <w:lang w:val="fr-CH" w:eastAsia="de-DE"/>
      </w:rPr>
      <w:tab/>
    </w:r>
    <w:r w:rsidRPr="00A72B0C">
      <w:rPr>
        <w:rFonts w:eastAsiaTheme="minorEastAsia"/>
        <w:noProof/>
        <w:sz w:val="18"/>
        <w:szCs w:val="18"/>
        <w:lang w:val="fr-CH" w:eastAsia="de-DE"/>
      </w:rPr>
      <w:tab/>
    </w:r>
    <w:r w:rsidRPr="00A72B0C">
      <w:rPr>
        <w:rFonts w:eastAsiaTheme="minorEastAsia"/>
        <w:noProof/>
        <w:sz w:val="18"/>
        <w:szCs w:val="18"/>
        <w:lang w:val="fr-CH" w:eastAsia="de-DE"/>
      </w:rPr>
      <w:tab/>
    </w:r>
    <w:r>
      <w:rPr>
        <w:rFonts w:eastAsiaTheme="minorEastAsia"/>
        <w:noProof/>
        <w:sz w:val="18"/>
        <w:szCs w:val="18"/>
        <w:lang w:val="fr-CH" w:eastAsia="de-DE"/>
      </w:rPr>
      <w:t xml:space="preserve">            </w:t>
    </w:r>
    <w:r w:rsidRPr="00A72B0C">
      <w:rPr>
        <w:rFonts w:eastAsiaTheme="minorEastAsia"/>
        <w:noProof/>
        <w:sz w:val="18"/>
        <w:szCs w:val="18"/>
        <w:lang w:val="fr-CH" w:eastAsia="de-DE"/>
      </w:rPr>
      <w:tab/>
    </w:r>
    <w:r>
      <w:rPr>
        <w:rFonts w:eastAsiaTheme="minorEastAsia"/>
        <w:noProof/>
        <w:sz w:val="18"/>
        <w:szCs w:val="18"/>
        <w:lang w:val="fr-CH" w:eastAsia="de-DE"/>
      </w:rPr>
      <w:t xml:space="preserve">             </w:t>
    </w:r>
    <w:hyperlink r:id="rId2" w:history="1">
      <w:r w:rsidRPr="00A72B0C">
        <w:rPr>
          <w:rStyle w:val="Lienhypertexte"/>
          <w:rFonts w:eastAsiaTheme="minorEastAsia"/>
          <w:noProof/>
          <w:color w:val="0563C1"/>
          <w:sz w:val="18"/>
          <w:szCs w:val="18"/>
          <w:lang w:val="fr-CH" w:eastAsia="de-DE"/>
        </w:rPr>
        <w:t>https://formation.croix-rouge.lu</w:t>
      </w:r>
    </w:hyperlink>
    <w:r w:rsidRPr="00A72B0C">
      <w:rPr>
        <w:rFonts w:eastAsiaTheme="minorEastAsia"/>
        <w:noProof/>
        <w:sz w:val="18"/>
        <w:szCs w:val="18"/>
        <w:lang w:val="fr-CH" w:eastAsia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66DB8" w14:textId="77777777" w:rsidR="008255B8" w:rsidRDefault="008255B8" w:rsidP="008255B8">
      <w:r>
        <w:separator/>
      </w:r>
    </w:p>
  </w:footnote>
  <w:footnote w:type="continuationSeparator" w:id="0">
    <w:p w14:paraId="0FC398F2" w14:textId="77777777" w:rsidR="008255B8" w:rsidRDefault="008255B8" w:rsidP="00825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50DC6" w14:textId="3289F528" w:rsidR="00A04227" w:rsidRDefault="00D14FC4" w:rsidP="00886EEF">
    <w:pPr>
      <w:pStyle w:val="En-tte"/>
      <w:tabs>
        <w:tab w:val="clear" w:pos="4513"/>
        <w:tab w:val="clear" w:pos="9026"/>
        <w:tab w:val="left" w:pos="7790"/>
      </w:tabs>
    </w:pPr>
    <w:r w:rsidRPr="00A72B0C">
      <w:rPr>
        <w:noProof/>
        <w:spacing w:val="-1"/>
        <w:sz w:val="32"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666F9E" wp14:editId="719720EB">
              <wp:simplePos x="0" y="0"/>
              <wp:positionH relativeFrom="margin">
                <wp:posOffset>4467225</wp:posOffset>
              </wp:positionH>
              <wp:positionV relativeFrom="page">
                <wp:posOffset>504825</wp:posOffset>
              </wp:positionV>
              <wp:extent cx="2159635" cy="785004"/>
              <wp:effectExtent l="19050" t="19050" r="12065" b="1524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35" cy="78500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28575">
                        <a:solidFill>
                          <a:schemeClr val="tx1"/>
                        </a:solidFill>
                      </a:ln>
                    </wps:spPr>
                    <wps:txbx>
                      <w:txbxContent>
                        <w:p w14:paraId="18588014" w14:textId="77777777" w:rsidR="00D14FC4" w:rsidRPr="00DB17F1" w:rsidRDefault="00D14FC4" w:rsidP="00D14FC4">
                          <w:pPr>
                            <w:spacing w:after="120"/>
                            <w:rPr>
                              <w:sz w:val="18"/>
                              <w:szCs w:val="18"/>
                              <w:lang w:val="fr-FR"/>
                            </w:rPr>
                          </w:pPr>
                          <w:r w:rsidRPr="00DB17F1">
                            <w:rPr>
                              <w:sz w:val="18"/>
                              <w:szCs w:val="18"/>
                              <w:lang w:val="fr-FR"/>
                            </w:rPr>
                            <w:t>Réservé à l’administration</w:t>
                          </w:r>
                        </w:p>
                        <w:p w14:paraId="163641BB" w14:textId="77777777" w:rsidR="00D14FC4" w:rsidRPr="00DB17F1" w:rsidRDefault="00D14FC4" w:rsidP="00D14FC4">
                          <w:pPr>
                            <w:spacing w:after="120"/>
                            <w:rPr>
                              <w:sz w:val="18"/>
                              <w:szCs w:val="18"/>
                              <w:lang w:val="fr-FR"/>
                            </w:rPr>
                          </w:pPr>
                          <w:r w:rsidRPr="00DB17F1">
                            <w:rPr>
                              <w:sz w:val="18"/>
                              <w:szCs w:val="18"/>
                              <w:lang w:val="fr-FR"/>
                            </w:rPr>
                            <w:t xml:space="preserve">Date </w:t>
                          </w:r>
                          <w:r>
                            <w:rPr>
                              <w:sz w:val="18"/>
                              <w:szCs w:val="18"/>
                              <w:lang w:val="fr-FR"/>
                            </w:rPr>
                            <w:t>d’</w:t>
                          </w:r>
                          <w:r w:rsidRPr="00DB17F1">
                            <w:rPr>
                              <w:sz w:val="18"/>
                              <w:szCs w:val="18"/>
                              <w:lang w:val="fr-FR"/>
                            </w:rPr>
                            <w:t>entrée</w:t>
                          </w:r>
                          <w:r>
                            <w:rPr>
                              <w:sz w:val="18"/>
                              <w:szCs w:val="18"/>
                              <w:lang w:val="fr-FR"/>
                            </w:rPr>
                            <w:t xml:space="preserve"> : </w:t>
                          </w:r>
                        </w:p>
                        <w:p w14:paraId="3A845AD5" w14:textId="77777777" w:rsidR="00D14FC4" w:rsidRPr="00DB17F1" w:rsidRDefault="00D14FC4" w:rsidP="00D14FC4">
                          <w:pPr>
                            <w:spacing w:after="120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 w:rsidRPr="00DB17F1">
                            <w:rPr>
                              <w:sz w:val="18"/>
                              <w:szCs w:val="18"/>
                            </w:rPr>
                            <w:t>Réf</w:t>
                          </w:r>
                          <w:proofErr w:type="spellEnd"/>
                          <w:r w:rsidRPr="00DB17F1">
                            <w:rPr>
                              <w:sz w:val="18"/>
                              <w:szCs w:val="18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66F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51.75pt;margin-top:39.75pt;width:170.0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" fillcolor="#f2f2f2 [3052]" strokecolor="black [3213]" strokeweight="2.25pt">
              <v:textbox>
                <w:txbxContent>
                  <w:p w14:paraId="18588014" w14:textId="77777777" w:rsidR="00D14FC4" w:rsidRPr="00DB17F1" w:rsidRDefault="00D14FC4" w:rsidP="00D14FC4">
                    <w:pPr>
                      <w:spacing w:after="120"/>
                      <w:rPr>
                        <w:sz w:val="18"/>
                        <w:szCs w:val="18"/>
                        <w:lang w:val="fr-FR"/>
                      </w:rPr>
                    </w:pPr>
                    <w:r w:rsidRPr="00DB17F1">
                      <w:rPr>
                        <w:sz w:val="18"/>
                        <w:szCs w:val="18"/>
                        <w:lang w:val="fr-FR"/>
                      </w:rPr>
                      <w:t>Réservé à l’administration</w:t>
                    </w:r>
                  </w:p>
                  <w:p w14:paraId="163641BB" w14:textId="77777777" w:rsidR="00D14FC4" w:rsidRPr="00DB17F1" w:rsidRDefault="00D14FC4" w:rsidP="00D14FC4">
                    <w:pPr>
                      <w:spacing w:after="120"/>
                      <w:rPr>
                        <w:sz w:val="18"/>
                        <w:szCs w:val="18"/>
                        <w:lang w:val="fr-FR"/>
                      </w:rPr>
                    </w:pPr>
                    <w:r w:rsidRPr="00DB17F1">
                      <w:rPr>
                        <w:sz w:val="18"/>
                        <w:szCs w:val="18"/>
                        <w:lang w:val="fr-FR"/>
                      </w:rPr>
                      <w:t xml:space="preserve">Date </w:t>
                    </w:r>
                    <w:r>
                      <w:rPr>
                        <w:sz w:val="18"/>
                        <w:szCs w:val="18"/>
                        <w:lang w:val="fr-FR"/>
                      </w:rPr>
                      <w:t>d’</w:t>
                    </w:r>
                    <w:r w:rsidRPr="00DB17F1">
                      <w:rPr>
                        <w:sz w:val="18"/>
                        <w:szCs w:val="18"/>
                        <w:lang w:val="fr-FR"/>
                      </w:rPr>
                      <w:t>entrée</w:t>
                    </w:r>
                    <w:r>
                      <w:rPr>
                        <w:sz w:val="18"/>
                        <w:szCs w:val="18"/>
                        <w:lang w:val="fr-FR"/>
                      </w:rPr>
                      <w:t xml:space="preserve"> : </w:t>
                    </w:r>
                  </w:p>
                  <w:p w14:paraId="3A845AD5" w14:textId="77777777" w:rsidR="00D14FC4" w:rsidRPr="00DB17F1" w:rsidRDefault="00D14FC4" w:rsidP="00D14FC4">
                    <w:pPr>
                      <w:spacing w:after="120"/>
                      <w:rPr>
                        <w:sz w:val="18"/>
                        <w:szCs w:val="18"/>
                      </w:rPr>
                    </w:pPr>
                    <w:proofErr w:type="spellStart"/>
                    <w:r w:rsidRPr="00DB17F1">
                      <w:rPr>
                        <w:sz w:val="18"/>
                        <w:szCs w:val="18"/>
                      </w:rPr>
                      <w:t>Réf</w:t>
                    </w:r>
                    <w:proofErr w:type="spellEnd"/>
                    <w:r w:rsidRPr="00DB17F1">
                      <w:rPr>
                        <w:sz w:val="18"/>
                        <w:szCs w:val="18"/>
                      </w:rPr>
                      <w:t>: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1058B"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141B8CF" wp14:editId="5B6498E6">
          <wp:simplePos x="0" y="0"/>
          <wp:positionH relativeFrom="column">
            <wp:posOffset>-807085</wp:posOffset>
          </wp:positionH>
          <wp:positionV relativeFrom="paragraph">
            <wp:posOffset>-419100</wp:posOffset>
          </wp:positionV>
          <wp:extent cx="2505075" cy="1238250"/>
          <wp:effectExtent l="0" t="0" r="9525" b="0"/>
          <wp:wrapNone/>
          <wp:docPr id="31" name="Image 31" descr="\\vfiler.crlux.lu\user$\ronny.rizzi\Desktopicons\RAUMEN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filer.crlux.lu\user$\ronny.rizzi\Desktopicons\RAUMEN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86E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77F9C"/>
    <w:multiLevelType w:val="hybridMultilevel"/>
    <w:tmpl w:val="D5082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04647"/>
    <w:multiLevelType w:val="hybridMultilevel"/>
    <w:tmpl w:val="143210E2"/>
    <w:lvl w:ilvl="0" w:tplc="15F49E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FF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C287A"/>
    <w:multiLevelType w:val="hybridMultilevel"/>
    <w:tmpl w:val="338A8D02"/>
    <w:lvl w:ilvl="0" w:tplc="4904A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43833"/>
    <w:multiLevelType w:val="hybridMultilevel"/>
    <w:tmpl w:val="785CE90A"/>
    <w:lvl w:ilvl="0" w:tplc="4904A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C70E3"/>
    <w:multiLevelType w:val="hybridMultilevel"/>
    <w:tmpl w:val="0D583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E627E"/>
    <w:multiLevelType w:val="hybridMultilevel"/>
    <w:tmpl w:val="B77EDB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65D54"/>
    <w:multiLevelType w:val="hybridMultilevel"/>
    <w:tmpl w:val="6914B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A7000D"/>
    <w:multiLevelType w:val="hybridMultilevel"/>
    <w:tmpl w:val="167C1138"/>
    <w:lvl w:ilvl="0" w:tplc="6B3C77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FF000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ru v:ext="edit" colors="#ebf4f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55"/>
    <w:rsid w:val="00003960"/>
    <w:rsid w:val="0000570E"/>
    <w:rsid w:val="00097C55"/>
    <w:rsid w:val="000B20AE"/>
    <w:rsid w:val="000D6838"/>
    <w:rsid w:val="000E1865"/>
    <w:rsid w:val="00134F26"/>
    <w:rsid w:val="00146F25"/>
    <w:rsid w:val="001677F5"/>
    <w:rsid w:val="001C2A47"/>
    <w:rsid w:val="002132D9"/>
    <w:rsid w:val="00253BA6"/>
    <w:rsid w:val="002619BC"/>
    <w:rsid w:val="00275525"/>
    <w:rsid w:val="00297451"/>
    <w:rsid w:val="002A47FF"/>
    <w:rsid w:val="002B454B"/>
    <w:rsid w:val="002E2D9E"/>
    <w:rsid w:val="003657A4"/>
    <w:rsid w:val="0039165D"/>
    <w:rsid w:val="003B076F"/>
    <w:rsid w:val="004224D1"/>
    <w:rsid w:val="00430869"/>
    <w:rsid w:val="00431591"/>
    <w:rsid w:val="004965DC"/>
    <w:rsid w:val="004C121C"/>
    <w:rsid w:val="004E2B72"/>
    <w:rsid w:val="004E73C4"/>
    <w:rsid w:val="004F44A6"/>
    <w:rsid w:val="00517F9A"/>
    <w:rsid w:val="005536FE"/>
    <w:rsid w:val="00565B24"/>
    <w:rsid w:val="005A4106"/>
    <w:rsid w:val="005F6F85"/>
    <w:rsid w:val="00664B71"/>
    <w:rsid w:val="00682DE6"/>
    <w:rsid w:val="0068778A"/>
    <w:rsid w:val="007965B9"/>
    <w:rsid w:val="00796927"/>
    <w:rsid w:val="008255B8"/>
    <w:rsid w:val="00861EA5"/>
    <w:rsid w:val="00872174"/>
    <w:rsid w:val="00886EEF"/>
    <w:rsid w:val="00980040"/>
    <w:rsid w:val="00992DB4"/>
    <w:rsid w:val="00A04227"/>
    <w:rsid w:val="00A04779"/>
    <w:rsid w:val="00A272B8"/>
    <w:rsid w:val="00A37EFF"/>
    <w:rsid w:val="00A72B0C"/>
    <w:rsid w:val="00B357AE"/>
    <w:rsid w:val="00B44D9A"/>
    <w:rsid w:val="00B736F7"/>
    <w:rsid w:val="00B737A1"/>
    <w:rsid w:val="00C605BE"/>
    <w:rsid w:val="00C92DDD"/>
    <w:rsid w:val="00CB087A"/>
    <w:rsid w:val="00CD5BD5"/>
    <w:rsid w:val="00CF6A5F"/>
    <w:rsid w:val="00D03A22"/>
    <w:rsid w:val="00D14FC4"/>
    <w:rsid w:val="00D4649A"/>
    <w:rsid w:val="00D63F78"/>
    <w:rsid w:val="00DB17F1"/>
    <w:rsid w:val="00DF203A"/>
    <w:rsid w:val="00E229D0"/>
    <w:rsid w:val="00E41629"/>
    <w:rsid w:val="00E565EB"/>
    <w:rsid w:val="00E86FFD"/>
    <w:rsid w:val="00EB4740"/>
    <w:rsid w:val="00F1058B"/>
    <w:rsid w:val="00F12BAF"/>
    <w:rsid w:val="00F21F6B"/>
    <w:rsid w:val="00F5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ru v:ext="edit" colors="#ebf4ff"/>
      <o:colormenu v:ext="edit" fillcolor="none"/>
    </o:shapedefaults>
    <o:shapelayout v:ext="edit">
      <o:idmap v:ext="edit" data="1"/>
    </o:shapelayout>
  </w:shapeDefaults>
  <w:decimalSymbol w:val=","/>
  <w:listSeparator w:val=";"/>
  <w14:docId w14:val="0FB67F36"/>
  <w15:docId w15:val="{170FD93E-6D9F-4B1C-8A21-1694CF6A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00"/>
    </w:pPr>
    <w:rPr>
      <w:rFonts w:ascii="Calibri" w:eastAsia="Calibri" w:hAnsi="Calibri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255B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255B8"/>
  </w:style>
  <w:style w:type="paragraph" w:styleId="Pieddepage">
    <w:name w:val="footer"/>
    <w:basedOn w:val="Normal"/>
    <w:link w:val="PieddepageCar"/>
    <w:uiPriority w:val="99"/>
    <w:unhideWhenUsed/>
    <w:rsid w:val="008255B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5B8"/>
  </w:style>
  <w:style w:type="character" w:customStyle="1" w:styleId="CorpsdetexteCar">
    <w:name w:val="Corps de texte Car"/>
    <w:basedOn w:val="Policepardfaut"/>
    <w:link w:val="Corpsdetexte"/>
    <w:uiPriority w:val="1"/>
    <w:rsid w:val="00A04227"/>
    <w:rPr>
      <w:rFonts w:ascii="Calibri" w:eastAsia="Calibri" w:hAnsi="Calibri"/>
    </w:rPr>
  </w:style>
  <w:style w:type="table" w:styleId="Grilledutableau">
    <w:name w:val="Table Grid"/>
    <w:basedOn w:val="TableauNormal"/>
    <w:uiPriority w:val="39"/>
    <w:rsid w:val="00A04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9165D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9165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1EA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1EA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146F25"/>
    <w:pPr>
      <w:widowControl/>
      <w:autoSpaceDE w:val="0"/>
      <w:autoSpaceDN w:val="0"/>
    </w:pPr>
    <w:rPr>
      <w:rFonts w:ascii="Calibri" w:hAnsi="Calibri" w:cs="Times New Roman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ence.formation@croix-rouge.l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mation.enfancejeunesse.l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ormation.enfancejeunesse.l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gence.formation@croix-rouge.l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ormation.croix-rouge.lu/" TargetMode="External"/><Relationship Id="rId1" Type="http://schemas.openxmlformats.org/officeDocument/2006/relationships/hyperlink" Target="mailto:agence.formation@croix-rouge.l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D45A5B321C3849AF8DE23D5134FF24" ma:contentTypeVersion="14" ma:contentTypeDescription="Crée un document." ma:contentTypeScope="" ma:versionID="a3a1f6c955377cb965e3acf0747b030a">
  <xsd:schema xmlns:xsd="http://www.w3.org/2001/XMLSchema" xmlns:xs="http://www.w3.org/2001/XMLSchema" xmlns:p="http://schemas.microsoft.com/office/2006/metadata/properties" xmlns:ns3="838e25c9-9e4f-4933-924e-8d3a2dea6d74" xmlns:ns4="841f5e7e-8039-4796-9404-1ed1376b73a8" targetNamespace="http://schemas.microsoft.com/office/2006/metadata/properties" ma:root="true" ma:fieldsID="a4940abed4889a2ca53d86983c8c9ae2" ns3:_="" ns4:_="">
    <xsd:import namespace="838e25c9-9e4f-4933-924e-8d3a2dea6d74"/>
    <xsd:import namespace="841f5e7e-8039-4796-9404-1ed1376b7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e25c9-9e4f-4933-924e-8d3a2dea6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f5e7e-8039-4796-9404-1ed1376b7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eur(s)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20B37-4194-433B-95F1-CBDC4F73A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e25c9-9e4f-4933-924e-8d3a2dea6d74"/>
    <ds:schemaRef ds:uri="841f5e7e-8039-4796-9404-1ed1376b7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5D87-A6B2-4AFC-B07F-FC323FE2D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F26E8-E803-49FA-99D4-BCB673F43AC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1f5e7e-8039-4796-9404-1ed1376b73a8"/>
    <ds:schemaRef ds:uri="http://purl.org/dc/terms/"/>
    <ds:schemaRef ds:uri="http://schemas.openxmlformats.org/package/2006/metadata/core-properties"/>
    <ds:schemaRef ds:uri="838e25c9-9e4f-4933-924e-8d3a2dea6d7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0CB6E9-196C-4608-8A64-882A4147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CGIE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Gomes Costa</dc:creator>
  <cp:lastModifiedBy>Rizzi, Ronny</cp:lastModifiedBy>
  <cp:revision>4</cp:revision>
  <cp:lastPrinted>2021-05-21T12:00:00Z</cp:lastPrinted>
  <dcterms:created xsi:type="dcterms:W3CDTF">2023-11-29T11:59:00Z</dcterms:created>
  <dcterms:modified xsi:type="dcterms:W3CDTF">2023-11-29T12:19:00Z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LastSaved">
    <vt:filetime>2021-04-22T00:00:00Z</vt:filetime>
  </property>
  <property fmtid="{D5CDD505-2E9C-101B-9397-08002B2CF9AE}" pid="4" name="ContentTypeId">
    <vt:lpwstr>0x01010079D45A5B321C3849AF8DE23D5134FF24</vt:lpwstr>
  </property>
</Properties>
</file>