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8D3" w:rsidRDefault="00DF68D3" w:rsidP="00DF68D3">
      <w:pPr>
        <w:spacing w:after="0" w:line="276" w:lineRule="auto"/>
        <w:jc w:val="center"/>
        <w:rPr>
          <w:b/>
          <w:lang w:val="fr-FR"/>
        </w:rPr>
      </w:pPr>
    </w:p>
    <w:p w:rsidR="00652806" w:rsidRPr="00683458" w:rsidRDefault="00652806" w:rsidP="00683458">
      <w:pPr>
        <w:spacing w:after="0" w:line="276" w:lineRule="auto"/>
        <w:rPr>
          <w:b/>
          <w:sz w:val="28"/>
          <w:szCs w:val="28"/>
          <w:lang w:val="fr-FR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1D2040" w:rsidRPr="007566D3" w:rsidTr="007D25AC">
        <w:tc>
          <w:tcPr>
            <w:tcW w:w="10490" w:type="dxa"/>
            <w:shd w:val="clear" w:color="auto" w:fill="D9D9D9" w:themeFill="background1" w:themeFillShade="D9"/>
          </w:tcPr>
          <w:p w:rsidR="001D2040" w:rsidRPr="007566D3" w:rsidRDefault="001D2040" w:rsidP="0007597C">
            <w:pPr>
              <w:pStyle w:val="Paragraphedeliste"/>
              <w:spacing w:line="276" w:lineRule="auto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7566D3">
              <w:rPr>
                <w:b/>
                <w:sz w:val="28"/>
                <w:szCs w:val="28"/>
                <w:lang w:val="fr-FR"/>
              </w:rPr>
              <w:t>DECLARATION SUR L’HONNEUR</w:t>
            </w:r>
          </w:p>
        </w:tc>
      </w:tr>
    </w:tbl>
    <w:p w:rsidR="008D51E7" w:rsidRPr="00683458" w:rsidRDefault="008D51E7" w:rsidP="001D2040">
      <w:pPr>
        <w:spacing w:after="0" w:line="276" w:lineRule="auto"/>
        <w:rPr>
          <w:sz w:val="18"/>
          <w:lang w:val="fr-FR"/>
        </w:rPr>
      </w:pPr>
    </w:p>
    <w:p w:rsidR="00652806" w:rsidRPr="00683458" w:rsidRDefault="00DC3F0F" w:rsidP="00997662">
      <w:pPr>
        <w:spacing w:after="0" w:line="276" w:lineRule="auto"/>
        <w:jc w:val="both"/>
        <w:rPr>
          <w:sz w:val="18"/>
          <w:lang w:val="fr-BE"/>
        </w:rPr>
      </w:pPr>
      <w:r w:rsidRPr="00683458">
        <w:rPr>
          <w:sz w:val="18"/>
          <w:lang w:val="fr-BE"/>
        </w:rPr>
        <w:t>Dans le cadre de</w:t>
      </w:r>
      <w:r w:rsidR="00683458" w:rsidRPr="00683458">
        <w:rPr>
          <w:sz w:val="18"/>
          <w:lang w:val="fr-BE"/>
        </w:rPr>
        <w:t xml:space="preserve"> mon activité en tant que </w:t>
      </w:r>
      <w:proofErr w:type="spellStart"/>
      <w:r w:rsidR="0077648A" w:rsidRPr="00683458">
        <w:rPr>
          <w:sz w:val="18"/>
          <w:lang w:val="fr-BE"/>
        </w:rPr>
        <w:t>format</w:t>
      </w:r>
      <w:r w:rsidR="00103FBF" w:rsidRPr="00683458">
        <w:rPr>
          <w:sz w:val="18"/>
          <w:lang w:val="fr-BE"/>
        </w:rPr>
        <w:t>eur</w:t>
      </w:r>
      <w:r w:rsidR="00683458" w:rsidRPr="00683458">
        <w:rPr>
          <w:sz w:val="18"/>
          <w:lang w:val="fr-BE"/>
        </w:rPr>
        <w:t>.trice</w:t>
      </w:r>
      <w:proofErr w:type="spellEnd"/>
      <w:r w:rsidR="00024DE3" w:rsidRPr="00683458">
        <w:rPr>
          <w:sz w:val="18"/>
          <w:lang w:val="fr-BE"/>
        </w:rPr>
        <w:t xml:space="preserve"> ou </w:t>
      </w:r>
      <w:proofErr w:type="spellStart"/>
      <w:r w:rsidR="00024DE3" w:rsidRPr="00683458">
        <w:rPr>
          <w:sz w:val="18"/>
          <w:lang w:val="fr-BE"/>
        </w:rPr>
        <w:t>accompagnat</w:t>
      </w:r>
      <w:r w:rsidR="00683458" w:rsidRPr="00683458">
        <w:rPr>
          <w:sz w:val="18"/>
          <w:lang w:val="fr-BE"/>
        </w:rPr>
        <w:t>eur.t</w:t>
      </w:r>
      <w:r w:rsidR="00997662" w:rsidRPr="00683458">
        <w:rPr>
          <w:sz w:val="18"/>
          <w:lang w:val="fr-BE"/>
        </w:rPr>
        <w:t>rice</w:t>
      </w:r>
      <w:proofErr w:type="spellEnd"/>
      <w:r w:rsidR="00997662" w:rsidRPr="00683458">
        <w:rPr>
          <w:sz w:val="18"/>
          <w:lang w:val="fr-BE"/>
        </w:rPr>
        <w:t xml:space="preserve"> </w:t>
      </w:r>
      <w:r w:rsidR="00024DE3" w:rsidRPr="00683458">
        <w:rPr>
          <w:sz w:val="18"/>
          <w:lang w:val="fr-BE"/>
        </w:rPr>
        <w:t>professionnel</w:t>
      </w:r>
      <w:r w:rsidR="00D707F4" w:rsidRPr="00683458">
        <w:rPr>
          <w:sz w:val="18"/>
          <w:lang w:val="fr-BE"/>
        </w:rPr>
        <w:t>le</w:t>
      </w:r>
      <w:r w:rsidR="00683458" w:rsidRPr="00683458">
        <w:rPr>
          <w:sz w:val="18"/>
          <w:lang w:val="fr-BE"/>
        </w:rPr>
        <w:t xml:space="preserve"> </w:t>
      </w:r>
      <w:r w:rsidR="0077648A" w:rsidRPr="00683458">
        <w:rPr>
          <w:sz w:val="18"/>
          <w:lang w:val="fr-BE"/>
        </w:rPr>
        <w:t>/</w:t>
      </w:r>
      <w:r w:rsidR="00997662" w:rsidRPr="00683458">
        <w:rPr>
          <w:sz w:val="18"/>
          <w:lang w:val="fr-BE"/>
        </w:rPr>
        <w:t xml:space="preserve"> </w:t>
      </w:r>
      <w:proofErr w:type="spellStart"/>
      <w:r w:rsidR="0077648A" w:rsidRPr="00683458">
        <w:rPr>
          <w:sz w:val="18"/>
          <w:lang w:val="fr-BE"/>
        </w:rPr>
        <w:t>accompagnat</w:t>
      </w:r>
      <w:r w:rsidR="00D707F4" w:rsidRPr="00683458">
        <w:rPr>
          <w:sz w:val="18"/>
          <w:lang w:val="fr-BE"/>
        </w:rPr>
        <w:t>eur</w:t>
      </w:r>
      <w:r w:rsidR="00683458" w:rsidRPr="00683458">
        <w:rPr>
          <w:sz w:val="18"/>
          <w:lang w:val="fr-BE"/>
        </w:rPr>
        <w:t>.trice</w:t>
      </w:r>
      <w:proofErr w:type="spellEnd"/>
      <w:r w:rsidR="00683458" w:rsidRPr="00683458">
        <w:rPr>
          <w:sz w:val="18"/>
          <w:lang w:val="fr-BE"/>
        </w:rPr>
        <w:t xml:space="preserve"> </w:t>
      </w:r>
      <w:r w:rsidR="0077648A" w:rsidRPr="00683458">
        <w:rPr>
          <w:sz w:val="18"/>
          <w:lang w:val="fr-BE"/>
        </w:rPr>
        <w:t>professionnel</w:t>
      </w:r>
      <w:r w:rsidR="00024DE3" w:rsidRPr="00683458">
        <w:rPr>
          <w:sz w:val="18"/>
          <w:lang w:val="fr-BE"/>
        </w:rPr>
        <w:t xml:space="preserve"> </w:t>
      </w:r>
      <w:r w:rsidRPr="00683458">
        <w:rPr>
          <w:sz w:val="18"/>
          <w:lang w:val="fr-BE"/>
        </w:rPr>
        <w:t>pour le secteur de l’éducation non form</w:t>
      </w:r>
      <w:r w:rsidR="00683458" w:rsidRPr="00683458">
        <w:rPr>
          <w:sz w:val="18"/>
          <w:lang w:val="fr-BE"/>
        </w:rPr>
        <w:t xml:space="preserve">elle des enfants et des jeunes et </w:t>
      </w:r>
      <w:r w:rsidR="00683458" w:rsidRPr="00683458">
        <w:rPr>
          <w:sz w:val="18"/>
          <w:lang w:val="fr-BE"/>
        </w:rPr>
        <w:t>pour l’aide à l’enfance et à la famille</w:t>
      </w:r>
      <w:r w:rsidR="00683458" w:rsidRPr="00683458">
        <w:rPr>
          <w:sz w:val="18"/>
          <w:lang w:val="fr-BE"/>
        </w:rPr>
        <w:t xml:space="preserve"> </w:t>
      </w:r>
      <w:r w:rsidRPr="00683458">
        <w:rPr>
          <w:sz w:val="18"/>
          <w:lang w:val="fr-BE"/>
        </w:rPr>
        <w:t xml:space="preserve">je, </w:t>
      </w:r>
      <w:proofErr w:type="spellStart"/>
      <w:r w:rsidR="00683458" w:rsidRPr="00683458">
        <w:rPr>
          <w:sz w:val="18"/>
          <w:lang w:val="fr-BE"/>
        </w:rPr>
        <w:t>soussigné.e</w:t>
      </w:r>
      <w:proofErr w:type="spellEnd"/>
      <w:r w:rsidR="007D25AC" w:rsidRPr="00683458">
        <w:rPr>
          <w:sz w:val="18"/>
          <w:lang w:val="fr-BE"/>
        </w:rPr>
        <w:t xml:space="preserve">, </w:t>
      </w:r>
      <w:r w:rsidR="00652806" w:rsidRPr="00683458">
        <w:rPr>
          <w:sz w:val="18"/>
          <w:lang w:val="fr-BE"/>
        </w:rPr>
        <w:t xml:space="preserve">déclare sur l’honneur </w:t>
      </w:r>
      <w:r w:rsidRPr="00683458">
        <w:rPr>
          <w:sz w:val="18"/>
          <w:lang w:val="fr-BE"/>
        </w:rPr>
        <w:t>que je m’engage :</w:t>
      </w:r>
    </w:p>
    <w:p w:rsidR="001D2040" w:rsidRPr="00683458" w:rsidRDefault="00997662" w:rsidP="00297F8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0"/>
        </w:rPr>
      </w:pPr>
      <w:r w:rsidRPr="00683458">
        <w:rPr>
          <w:rStyle w:val="normaltextrun"/>
          <w:rFonts w:asciiTheme="minorHAnsi" w:hAnsiTheme="minorHAnsi"/>
          <w:sz w:val="18"/>
          <w:szCs w:val="22"/>
        </w:rPr>
        <w:t>Im Rahmen meiner Tätigkeit als Seminarleiter</w:t>
      </w:r>
      <w:r w:rsidR="00683458" w:rsidRPr="00683458">
        <w:rPr>
          <w:rStyle w:val="normaltextrun"/>
          <w:rFonts w:asciiTheme="minorHAnsi" w:hAnsiTheme="minorHAnsi"/>
          <w:sz w:val="18"/>
          <w:szCs w:val="22"/>
        </w:rPr>
        <w:t>*</w:t>
      </w:r>
      <w:r w:rsidRPr="00683458">
        <w:rPr>
          <w:rStyle w:val="normaltextrun"/>
          <w:rFonts w:asciiTheme="minorHAnsi" w:hAnsiTheme="minorHAnsi"/>
          <w:sz w:val="18"/>
          <w:szCs w:val="22"/>
        </w:rPr>
        <w:t>in, Supervisor</w:t>
      </w:r>
      <w:r w:rsidR="00683458" w:rsidRPr="00683458">
        <w:rPr>
          <w:rStyle w:val="normaltextrun"/>
          <w:rFonts w:asciiTheme="minorHAnsi" w:hAnsiTheme="minorHAnsi"/>
          <w:sz w:val="18"/>
          <w:szCs w:val="22"/>
        </w:rPr>
        <w:t>*</w:t>
      </w:r>
      <w:r w:rsidRPr="00683458">
        <w:rPr>
          <w:rStyle w:val="normaltextrun"/>
          <w:rFonts w:asciiTheme="minorHAnsi" w:hAnsiTheme="minorHAnsi"/>
          <w:sz w:val="18"/>
          <w:szCs w:val="22"/>
        </w:rPr>
        <w:t>in oder Coach</w:t>
      </w:r>
      <w:r w:rsidR="00683458" w:rsidRPr="00683458">
        <w:rPr>
          <w:rStyle w:val="normaltextrun"/>
          <w:rFonts w:asciiTheme="minorHAnsi" w:hAnsiTheme="minorHAnsi"/>
          <w:sz w:val="18"/>
          <w:szCs w:val="22"/>
        </w:rPr>
        <w:t>e</w:t>
      </w:r>
      <w:r w:rsidRPr="00683458">
        <w:rPr>
          <w:rStyle w:val="normaltextrun"/>
          <w:rFonts w:asciiTheme="minorHAnsi" w:hAnsiTheme="minorHAnsi"/>
          <w:sz w:val="18"/>
          <w:szCs w:val="22"/>
        </w:rPr>
        <w:t xml:space="preserve"> im Bereich der non-formalen Bildung im Kindes- und Jugendalter </w:t>
      </w:r>
      <w:r w:rsidR="00683458" w:rsidRPr="00683458">
        <w:rPr>
          <w:rStyle w:val="normaltextrun"/>
          <w:rFonts w:asciiTheme="minorHAnsi" w:hAnsiTheme="minorHAnsi"/>
          <w:sz w:val="18"/>
          <w:szCs w:val="22"/>
        </w:rPr>
        <w:t xml:space="preserve">und für die Kinder- und Familienhilfe, </w:t>
      </w:r>
      <w:r w:rsidRPr="00683458">
        <w:rPr>
          <w:rStyle w:val="normaltextrun"/>
          <w:rFonts w:asciiTheme="minorHAnsi" w:hAnsiTheme="minorHAnsi"/>
          <w:sz w:val="18"/>
          <w:szCs w:val="22"/>
        </w:rPr>
        <w:t>verpflichte ich mich als Unterzeichnend</w:t>
      </w:r>
      <w:r w:rsidR="00683458" w:rsidRPr="00683458">
        <w:rPr>
          <w:rStyle w:val="normaltextrun"/>
          <w:rFonts w:asciiTheme="minorHAnsi" w:hAnsiTheme="minorHAnsi"/>
          <w:sz w:val="18"/>
          <w:szCs w:val="22"/>
        </w:rPr>
        <w:t>*</w:t>
      </w:r>
      <w:r w:rsidRPr="00683458">
        <w:rPr>
          <w:rStyle w:val="normaltextrun"/>
          <w:rFonts w:asciiTheme="minorHAnsi" w:hAnsiTheme="minorHAnsi"/>
          <w:sz w:val="18"/>
          <w:szCs w:val="22"/>
        </w:rPr>
        <w:t>e</w:t>
      </w:r>
      <w:r w:rsidR="00683458" w:rsidRPr="00683458">
        <w:rPr>
          <w:rStyle w:val="normaltextrun"/>
          <w:rFonts w:asciiTheme="minorHAnsi" w:hAnsiTheme="minorHAnsi"/>
          <w:sz w:val="18"/>
          <w:szCs w:val="22"/>
        </w:rPr>
        <w:t>*r</w:t>
      </w:r>
      <w:r w:rsidRPr="00683458">
        <w:rPr>
          <w:rStyle w:val="normaltextrun"/>
          <w:rFonts w:asciiTheme="minorHAnsi" w:hAnsiTheme="minorHAnsi"/>
          <w:sz w:val="18"/>
          <w:szCs w:val="22"/>
        </w:rPr>
        <w:t>, </w:t>
      </w:r>
    </w:p>
    <w:p w:rsidR="001D2040" w:rsidRPr="00683458" w:rsidRDefault="001D2040" w:rsidP="007D25AC">
      <w:pPr>
        <w:pStyle w:val="Paragraphedeliste"/>
        <w:numPr>
          <w:ilvl w:val="0"/>
          <w:numId w:val="5"/>
        </w:numPr>
        <w:spacing w:after="0" w:line="276" w:lineRule="auto"/>
        <w:rPr>
          <w:sz w:val="18"/>
          <w:szCs w:val="18"/>
          <w:lang w:val="fr-BE"/>
        </w:rPr>
      </w:pPr>
      <w:r w:rsidRPr="00683458">
        <w:rPr>
          <w:sz w:val="18"/>
          <w:szCs w:val="18"/>
          <w:lang w:val="fr-BE"/>
        </w:rPr>
        <w:t>à ne pas diffuser d</w:t>
      </w:r>
      <w:r w:rsidR="003A0FF7" w:rsidRPr="00683458">
        <w:rPr>
          <w:sz w:val="18"/>
          <w:szCs w:val="18"/>
          <w:lang w:val="fr-BE"/>
        </w:rPr>
        <w:t>’</w:t>
      </w:r>
      <w:r w:rsidRPr="00683458">
        <w:rPr>
          <w:sz w:val="18"/>
          <w:szCs w:val="18"/>
          <w:lang w:val="fr-BE"/>
        </w:rPr>
        <w:t>opinions politiques</w:t>
      </w:r>
      <w:r w:rsidR="008D51E7" w:rsidRPr="00683458">
        <w:rPr>
          <w:sz w:val="18"/>
          <w:szCs w:val="18"/>
          <w:lang w:val="fr-BE"/>
        </w:rPr>
        <w:t>,</w:t>
      </w:r>
    </w:p>
    <w:p w:rsidR="008D51E7" w:rsidRPr="00683458" w:rsidRDefault="00997662" w:rsidP="00683458">
      <w:pPr>
        <w:pStyle w:val="Paragraphedeliste"/>
        <w:spacing w:after="0" w:line="276" w:lineRule="auto"/>
        <w:rPr>
          <w:sz w:val="18"/>
          <w:szCs w:val="18"/>
          <w:lang w:val="de-DE"/>
        </w:rPr>
      </w:pPr>
      <w:r w:rsidRPr="00683458">
        <w:rPr>
          <w:rStyle w:val="normaltextrun"/>
          <w:sz w:val="18"/>
          <w:szCs w:val="18"/>
          <w:lang w:val="de-DE"/>
        </w:rPr>
        <w:t>keine politischen Meinungen zu verbreiten</w:t>
      </w:r>
    </w:p>
    <w:p w:rsidR="00E417CD" w:rsidRPr="00683458" w:rsidRDefault="001D2040" w:rsidP="00E417CD">
      <w:pPr>
        <w:pStyle w:val="Paragraphedeliste"/>
        <w:numPr>
          <w:ilvl w:val="0"/>
          <w:numId w:val="5"/>
        </w:numPr>
        <w:spacing w:after="0" w:line="276" w:lineRule="auto"/>
        <w:rPr>
          <w:sz w:val="18"/>
          <w:szCs w:val="18"/>
          <w:lang w:val="fr-BE"/>
        </w:rPr>
      </w:pPr>
      <w:r w:rsidRPr="00683458">
        <w:rPr>
          <w:sz w:val="18"/>
          <w:szCs w:val="18"/>
          <w:lang w:val="fr-BE"/>
        </w:rPr>
        <w:t xml:space="preserve">à ne pas diffuser des messages contraires aux valeurs </w:t>
      </w:r>
      <w:r w:rsidR="008D51E7" w:rsidRPr="00683458">
        <w:rPr>
          <w:sz w:val="18"/>
          <w:szCs w:val="18"/>
          <w:lang w:val="fr-BE"/>
        </w:rPr>
        <w:t>démocratiques,</w:t>
      </w:r>
    </w:p>
    <w:p w:rsidR="00E417CD" w:rsidRPr="00683458" w:rsidRDefault="00E417CD" w:rsidP="0068345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18"/>
          <w:szCs w:val="18"/>
        </w:rPr>
      </w:pPr>
      <w:r w:rsidRPr="00683458">
        <w:rPr>
          <w:rStyle w:val="normaltextrun"/>
          <w:rFonts w:asciiTheme="minorHAnsi" w:hAnsiTheme="minorHAnsi"/>
          <w:sz w:val="18"/>
          <w:szCs w:val="18"/>
        </w:rPr>
        <w:t>keine Botschaften zu verbreiten, die im Widerspruch zu demokratischen Werten stehen.</w:t>
      </w:r>
      <w:r w:rsidRPr="00683458">
        <w:rPr>
          <w:rStyle w:val="eop"/>
          <w:rFonts w:asciiTheme="minorHAnsi" w:hAnsiTheme="minorHAnsi"/>
          <w:sz w:val="18"/>
          <w:szCs w:val="18"/>
        </w:rPr>
        <w:t> </w:t>
      </w:r>
    </w:p>
    <w:p w:rsidR="00E417CD" w:rsidRPr="00683458" w:rsidRDefault="00CE3D30" w:rsidP="00E417CD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rFonts w:eastAsia="Times New Roman"/>
          <w:sz w:val="18"/>
          <w:szCs w:val="18"/>
          <w:lang w:val="fr-FR"/>
        </w:rPr>
      </w:pPr>
      <w:r w:rsidRPr="00683458">
        <w:rPr>
          <w:rFonts w:eastAsia="Times New Roman"/>
          <w:sz w:val="18"/>
          <w:szCs w:val="18"/>
          <w:lang w:val="fr-FR"/>
        </w:rPr>
        <w:t>à adhérer aux valeurs de la convention relative aux droits de l’enfant,</w:t>
      </w:r>
    </w:p>
    <w:p w:rsidR="00E417CD" w:rsidRPr="00683458" w:rsidRDefault="00E417CD" w:rsidP="0068345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18"/>
          <w:szCs w:val="18"/>
        </w:rPr>
      </w:pPr>
      <w:r w:rsidRPr="00683458">
        <w:rPr>
          <w:rStyle w:val="normaltextrun"/>
          <w:rFonts w:asciiTheme="minorHAnsi" w:hAnsiTheme="minorHAnsi"/>
          <w:sz w:val="18"/>
          <w:szCs w:val="18"/>
        </w:rPr>
        <w:t>mich an die Werte der Kinderrechtskonvention zu halten.</w:t>
      </w:r>
      <w:r w:rsidRPr="00683458">
        <w:rPr>
          <w:rStyle w:val="eop"/>
          <w:rFonts w:asciiTheme="minorHAnsi" w:hAnsiTheme="minorHAnsi"/>
          <w:sz w:val="18"/>
          <w:szCs w:val="18"/>
        </w:rPr>
        <w:t> </w:t>
      </w:r>
    </w:p>
    <w:p w:rsidR="00E417CD" w:rsidRPr="00683458" w:rsidRDefault="00215158" w:rsidP="00E417CD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rFonts w:eastAsia="Times New Roman"/>
          <w:sz w:val="18"/>
          <w:szCs w:val="18"/>
          <w:lang w:val="fr-FR"/>
        </w:rPr>
      </w:pPr>
      <w:r w:rsidRPr="00683458">
        <w:rPr>
          <w:rFonts w:eastAsia="Times New Roman"/>
          <w:sz w:val="18"/>
          <w:szCs w:val="18"/>
          <w:lang w:val="fr-FR"/>
        </w:rPr>
        <w:t>à adhérer aux principes de l’égalité entre les femmes et les hommes</w:t>
      </w:r>
    </w:p>
    <w:p w:rsidR="007566D3" w:rsidRPr="00683458" w:rsidRDefault="00E417CD" w:rsidP="0068345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18"/>
          <w:szCs w:val="18"/>
        </w:rPr>
      </w:pPr>
      <w:r w:rsidRPr="00683458">
        <w:rPr>
          <w:rStyle w:val="normaltextrun"/>
          <w:rFonts w:asciiTheme="minorHAnsi" w:hAnsiTheme="minorHAnsi"/>
          <w:sz w:val="18"/>
          <w:szCs w:val="18"/>
        </w:rPr>
        <w:t>mich an die Grundsätze der Gleichstellung von Frauen und Männern zu halten.</w:t>
      </w:r>
      <w:r w:rsidRPr="00683458">
        <w:rPr>
          <w:rStyle w:val="eop"/>
          <w:rFonts w:asciiTheme="minorHAnsi" w:hAnsiTheme="minorHAnsi"/>
          <w:sz w:val="18"/>
          <w:szCs w:val="18"/>
        </w:rPr>
        <w:t> </w:t>
      </w:r>
      <w:r w:rsidR="00215158" w:rsidRPr="00683458">
        <w:rPr>
          <w:rFonts w:asciiTheme="minorHAnsi" w:hAnsiTheme="minorHAnsi"/>
          <w:sz w:val="18"/>
          <w:szCs w:val="18"/>
        </w:rPr>
        <w:t xml:space="preserve"> </w:t>
      </w:r>
    </w:p>
    <w:p w:rsidR="007566D3" w:rsidRPr="00683458" w:rsidRDefault="008D51E7" w:rsidP="007566D3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rFonts w:eastAsia="Times New Roman"/>
          <w:sz w:val="18"/>
          <w:szCs w:val="18"/>
          <w:lang w:val="fr-FR"/>
        </w:rPr>
      </w:pPr>
      <w:r w:rsidRPr="00683458">
        <w:rPr>
          <w:rFonts w:eastAsia="Times New Roman"/>
          <w:sz w:val="18"/>
          <w:szCs w:val="18"/>
          <w:lang w:val="fr-BE"/>
        </w:rPr>
        <w:t xml:space="preserve">à </w:t>
      </w:r>
      <w:r w:rsidRPr="00683458">
        <w:rPr>
          <w:rFonts w:eastAsia="Times New Roman"/>
          <w:sz w:val="18"/>
          <w:szCs w:val="18"/>
          <w:lang w:val="fr-FR"/>
        </w:rPr>
        <w:t xml:space="preserve">adhérer aux </w:t>
      </w:r>
      <w:r w:rsidR="00683458" w:rsidRPr="00683458">
        <w:rPr>
          <w:rFonts w:eastAsia="Times New Roman"/>
          <w:sz w:val="18"/>
          <w:szCs w:val="18"/>
          <w:lang w:val="fr-FR"/>
        </w:rPr>
        <w:t>objectifs éducatifs du Service National de la J</w:t>
      </w:r>
      <w:r w:rsidRPr="00683458">
        <w:rPr>
          <w:rFonts w:eastAsia="Times New Roman"/>
          <w:sz w:val="18"/>
          <w:szCs w:val="18"/>
          <w:lang w:val="fr-FR"/>
        </w:rPr>
        <w:t xml:space="preserve">eunesse qui consistent notamment à </w:t>
      </w:r>
      <w:r w:rsidR="006F1459" w:rsidRPr="00683458">
        <w:rPr>
          <w:rFonts w:eastAsia="Times New Roman"/>
          <w:sz w:val="18"/>
          <w:szCs w:val="18"/>
          <w:lang w:val="fr-FR"/>
        </w:rPr>
        <w:t>« </w:t>
      </w:r>
      <w:r w:rsidRPr="00683458">
        <w:rPr>
          <w:rFonts w:eastAsia="Times New Roman"/>
          <w:iCs/>
          <w:sz w:val="18"/>
          <w:szCs w:val="18"/>
          <w:lang w:val="fr-FR"/>
        </w:rPr>
        <w:t>contribuer à l'éducation des enfants et des jeunes comme citoyens responsables et actifs, respectueux de la démocratie, des valeurs et des droits fondamentaux de notre société</w:t>
      </w:r>
      <w:r w:rsidR="006F1459" w:rsidRPr="00683458">
        <w:rPr>
          <w:rFonts w:eastAsia="Times New Roman"/>
          <w:sz w:val="18"/>
          <w:szCs w:val="18"/>
          <w:lang w:val="fr-FR"/>
        </w:rPr>
        <w:t> »</w:t>
      </w:r>
      <w:r w:rsidRPr="00683458">
        <w:rPr>
          <w:rFonts w:eastAsia="Times New Roman"/>
          <w:sz w:val="18"/>
          <w:szCs w:val="18"/>
          <w:lang w:val="fr-FR"/>
        </w:rPr>
        <w:t>,</w:t>
      </w:r>
    </w:p>
    <w:p w:rsidR="007566D3" w:rsidRPr="00683458" w:rsidRDefault="00683458" w:rsidP="00683458">
      <w:pPr>
        <w:spacing w:after="0" w:line="276" w:lineRule="auto"/>
        <w:ind w:left="720"/>
        <w:jc w:val="both"/>
        <w:rPr>
          <w:rFonts w:eastAsia="Times New Roman"/>
          <w:sz w:val="18"/>
          <w:szCs w:val="18"/>
          <w:lang w:val="de-DE"/>
        </w:rPr>
      </w:pPr>
      <w:r w:rsidRPr="00683458">
        <w:rPr>
          <w:rStyle w:val="normaltextrun"/>
          <w:sz w:val="18"/>
          <w:szCs w:val="18"/>
          <w:lang w:val="de-DE"/>
        </w:rPr>
        <w:t xml:space="preserve">die Bildungsziele des „Service National de la </w:t>
      </w:r>
      <w:proofErr w:type="spellStart"/>
      <w:r w:rsidRPr="00683458">
        <w:rPr>
          <w:rStyle w:val="normaltextrun"/>
          <w:sz w:val="18"/>
          <w:szCs w:val="18"/>
          <w:lang w:val="de-DE"/>
        </w:rPr>
        <w:t>J</w:t>
      </w:r>
      <w:r w:rsidR="007566D3" w:rsidRPr="00683458">
        <w:rPr>
          <w:rStyle w:val="normaltextrun"/>
          <w:sz w:val="18"/>
          <w:szCs w:val="18"/>
          <w:lang w:val="de-DE"/>
        </w:rPr>
        <w:t>eunesse</w:t>
      </w:r>
      <w:proofErr w:type="spellEnd"/>
      <w:r w:rsidR="007566D3" w:rsidRPr="00683458">
        <w:rPr>
          <w:rStyle w:val="normaltextrun"/>
          <w:sz w:val="18"/>
          <w:szCs w:val="18"/>
          <w:lang w:val="de-DE"/>
        </w:rPr>
        <w:t>“ zu vertreten, die insbesondere darin bestehen, Kinder und Jugendliche zu befähigen, sich zu verantwortungsbewussten und aktiven Bürgern zu entwickeln, die sich für Demokratie und die Werte und Grundrechte unserer Gesellschaft einsetzen.</w:t>
      </w:r>
      <w:r w:rsidR="007566D3" w:rsidRPr="00683458">
        <w:rPr>
          <w:rStyle w:val="eop"/>
          <w:sz w:val="18"/>
          <w:szCs w:val="18"/>
          <w:lang w:val="de-DE"/>
        </w:rPr>
        <w:t> </w:t>
      </w:r>
    </w:p>
    <w:p w:rsidR="007566D3" w:rsidRPr="00683458" w:rsidRDefault="008D51E7" w:rsidP="007566D3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rFonts w:eastAsia="Times New Roman"/>
          <w:sz w:val="18"/>
          <w:szCs w:val="18"/>
          <w:lang w:val="fr-FR"/>
        </w:rPr>
      </w:pPr>
      <w:r w:rsidRPr="00683458">
        <w:rPr>
          <w:rFonts w:eastAsia="Times New Roman"/>
          <w:sz w:val="18"/>
          <w:szCs w:val="18"/>
          <w:lang w:val="fr-FR"/>
        </w:rPr>
        <w:t>à respecter les principes et les objectifs éducatifs énoncés dans le « Cadre de référence national sur l’éducation non formelle des enfants et des jeunes »</w:t>
      </w:r>
      <w:r w:rsidR="003610A0" w:rsidRPr="00683458">
        <w:rPr>
          <w:rFonts w:eastAsia="Times New Roman"/>
          <w:sz w:val="18"/>
          <w:szCs w:val="18"/>
          <w:lang w:val="fr-FR"/>
        </w:rPr>
        <w:t>,</w:t>
      </w:r>
    </w:p>
    <w:p w:rsidR="008D51E7" w:rsidRPr="00683458" w:rsidRDefault="007566D3" w:rsidP="00683458">
      <w:pPr>
        <w:pStyle w:val="Paragraphedeliste"/>
        <w:spacing w:after="0" w:line="276" w:lineRule="auto"/>
        <w:jc w:val="both"/>
        <w:rPr>
          <w:rFonts w:eastAsia="Times New Roman"/>
          <w:sz w:val="18"/>
          <w:szCs w:val="18"/>
          <w:lang w:val="de-DE"/>
        </w:rPr>
      </w:pPr>
      <w:r w:rsidRPr="00683458">
        <w:rPr>
          <w:rStyle w:val="normaltextrun"/>
          <w:sz w:val="18"/>
          <w:szCs w:val="18"/>
          <w:lang w:val="de-DE"/>
        </w:rPr>
        <w:t>die grundlegenden pädagogischen Zielsetzungen, Prinzipien und Merkmale der non-formalen Bildung zu vermitteln, wie sie im Nationalen Rahmenplan zur non-formalen Bildung im Kindes- und Jugendalter festgelegt werden. </w:t>
      </w:r>
    </w:p>
    <w:p w:rsidR="007566D3" w:rsidRPr="00683458" w:rsidRDefault="008D51E7" w:rsidP="007566D3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rFonts w:eastAsia="Times New Roman"/>
          <w:sz w:val="18"/>
          <w:szCs w:val="18"/>
          <w:lang w:val="fr-FR"/>
        </w:rPr>
      </w:pPr>
      <w:r w:rsidRPr="00683458">
        <w:rPr>
          <w:rFonts w:eastAsia="Times New Roman"/>
          <w:sz w:val="18"/>
          <w:szCs w:val="18"/>
          <w:lang w:val="fr-FR"/>
        </w:rPr>
        <w:t>à ne pas véhiculer de messages contraires à la législation en vigueur, notamment de ne pas véhiculer des discours de haine et des appels à la violence</w:t>
      </w:r>
      <w:r w:rsidR="003610A0" w:rsidRPr="00683458">
        <w:rPr>
          <w:rFonts w:eastAsia="Times New Roman"/>
          <w:sz w:val="18"/>
          <w:szCs w:val="18"/>
          <w:lang w:val="fr-FR"/>
        </w:rPr>
        <w:t>.</w:t>
      </w:r>
    </w:p>
    <w:p w:rsidR="00B37072" w:rsidRPr="00683458" w:rsidRDefault="007566D3" w:rsidP="00683458">
      <w:pPr>
        <w:pStyle w:val="Paragraphedeliste"/>
        <w:spacing w:after="0" w:line="276" w:lineRule="auto"/>
        <w:jc w:val="both"/>
        <w:rPr>
          <w:rFonts w:eastAsia="Times New Roman"/>
          <w:sz w:val="18"/>
          <w:szCs w:val="18"/>
          <w:lang w:val="de-DE"/>
        </w:rPr>
      </w:pPr>
      <w:r w:rsidRPr="00683458">
        <w:rPr>
          <w:rStyle w:val="normaltextrun"/>
          <w:sz w:val="18"/>
          <w:szCs w:val="18"/>
          <w:lang w:val="de-DE"/>
        </w:rPr>
        <w:t>keine Botschaften zu vermitteln, die den geltenden Gesetzen widersprechen; insbesondere keine Hassreden und Aufrufe zur Gewalt.</w:t>
      </w:r>
      <w:r w:rsidRPr="00683458">
        <w:rPr>
          <w:rStyle w:val="eop"/>
          <w:sz w:val="18"/>
          <w:szCs w:val="18"/>
          <w:lang w:val="de-DE"/>
        </w:rPr>
        <w:t> </w:t>
      </w:r>
    </w:p>
    <w:p w:rsidR="007566D3" w:rsidRPr="00683458" w:rsidRDefault="00B37072" w:rsidP="007566D3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rFonts w:eastAsia="Times New Roman"/>
          <w:sz w:val="18"/>
          <w:szCs w:val="18"/>
          <w:lang w:val="fr-FR"/>
        </w:rPr>
      </w:pPr>
      <w:r w:rsidRPr="00683458">
        <w:rPr>
          <w:rFonts w:eastAsia="Times New Roman"/>
          <w:sz w:val="18"/>
          <w:szCs w:val="18"/>
          <w:lang w:val="fr-FR"/>
        </w:rPr>
        <w:t xml:space="preserve">En tant </w:t>
      </w:r>
      <w:r w:rsidR="00D707F4" w:rsidRPr="00683458">
        <w:rPr>
          <w:rFonts w:eastAsia="Times New Roman"/>
          <w:sz w:val="18"/>
          <w:szCs w:val="18"/>
          <w:lang w:val="fr-FR"/>
        </w:rPr>
        <w:t>qu’</w:t>
      </w:r>
      <w:r w:rsidR="00D707F4" w:rsidRPr="00683458">
        <w:rPr>
          <w:sz w:val="18"/>
          <w:szCs w:val="18"/>
          <w:lang w:val="fr-BE"/>
        </w:rPr>
        <w:t xml:space="preserve">accompagnatrice professionnelle/accompagnateur professionnel </w:t>
      </w:r>
      <w:r w:rsidRPr="00683458">
        <w:rPr>
          <w:rFonts w:eastAsia="Times New Roman"/>
          <w:sz w:val="18"/>
          <w:szCs w:val="18"/>
          <w:lang w:val="fr-FR"/>
        </w:rPr>
        <w:t xml:space="preserve">je </w:t>
      </w:r>
      <w:r w:rsidR="00F7258A" w:rsidRPr="00683458">
        <w:rPr>
          <w:rFonts w:eastAsia="Times New Roman"/>
          <w:sz w:val="18"/>
          <w:szCs w:val="18"/>
          <w:lang w:val="fr-FR"/>
        </w:rPr>
        <w:t xml:space="preserve">peux </w:t>
      </w:r>
      <w:r w:rsidR="00F85367" w:rsidRPr="00683458">
        <w:rPr>
          <w:rFonts w:eastAsia="Times New Roman"/>
          <w:sz w:val="18"/>
          <w:szCs w:val="18"/>
          <w:lang w:val="fr-FR"/>
        </w:rPr>
        <w:t>en outre</w:t>
      </w:r>
      <w:r w:rsidR="00F7258A" w:rsidRPr="00683458">
        <w:rPr>
          <w:rFonts w:eastAsia="Times New Roman"/>
          <w:sz w:val="18"/>
          <w:szCs w:val="18"/>
          <w:lang w:val="fr-FR"/>
        </w:rPr>
        <w:t xml:space="preserve"> </w:t>
      </w:r>
      <w:r w:rsidRPr="00683458">
        <w:rPr>
          <w:rFonts w:eastAsia="Times New Roman"/>
          <w:sz w:val="18"/>
          <w:szCs w:val="18"/>
          <w:lang w:val="fr-FR"/>
        </w:rPr>
        <w:t>justifie</w:t>
      </w:r>
      <w:r w:rsidR="00F7258A" w:rsidRPr="00683458">
        <w:rPr>
          <w:rFonts w:eastAsia="Times New Roman"/>
          <w:sz w:val="18"/>
          <w:szCs w:val="18"/>
          <w:lang w:val="fr-FR"/>
        </w:rPr>
        <w:t xml:space="preserve">r </w:t>
      </w:r>
      <w:r w:rsidRPr="00683458">
        <w:rPr>
          <w:rFonts w:eastAsia="Times New Roman"/>
          <w:sz w:val="18"/>
          <w:szCs w:val="18"/>
          <w:lang w:val="fr-FR"/>
        </w:rPr>
        <w:t xml:space="preserve">une expérience pratique d’au moins 100 heures </w:t>
      </w:r>
      <w:r w:rsidR="008401D0" w:rsidRPr="00683458">
        <w:rPr>
          <w:rFonts w:eastAsia="Times New Roman"/>
          <w:sz w:val="18"/>
          <w:szCs w:val="18"/>
          <w:lang w:val="fr-FR"/>
        </w:rPr>
        <w:t>au cour</w:t>
      </w:r>
      <w:r w:rsidR="009C2123" w:rsidRPr="00683458">
        <w:rPr>
          <w:rFonts w:eastAsia="Times New Roman"/>
          <w:sz w:val="18"/>
          <w:szCs w:val="18"/>
          <w:lang w:val="fr-FR"/>
        </w:rPr>
        <w:t>s</w:t>
      </w:r>
      <w:r w:rsidR="008401D0" w:rsidRPr="00683458">
        <w:rPr>
          <w:rFonts w:eastAsia="Times New Roman"/>
          <w:sz w:val="18"/>
          <w:szCs w:val="18"/>
          <w:lang w:val="fr-FR"/>
        </w:rPr>
        <w:t xml:space="preserve"> de</w:t>
      </w:r>
      <w:r w:rsidR="00F85367" w:rsidRPr="00683458">
        <w:rPr>
          <w:rFonts w:eastAsia="Times New Roman"/>
          <w:sz w:val="18"/>
          <w:szCs w:val="18"/>
          <w:lang w:val="fr-FR"/>
        </w:rPr>
        <w:t xml:space="preserve"> l’</w:t>
      </w:r>
      <w:r w:rsidRPr="00683458">
        <w:rPr>
          <w:rFonts w:eastAsia="Times New Roman"/>
          <w:sz w:val="18"/>
          <w:szCs w:val="18"/>
          <w:lang w:val="fr-FR"/>
        </w:rPr>
        <w:t xml:space="preserve">année </w:t>
      </w:r>
      <w:r w:rsidR="00D8635B" w:rsidRPr="00683458">
        <w:rPr>
          <w:rFonts w:eastAsia="Times New Roman"/>
          <w:sz w:val="18"/>
          <w:szCs w:val="18"/>
          <w:lang w:val="fr-FR"/>
        </w:rPr>
        <w:t>précédant</w:t>
      </w:r>
      <w:r w:rsidRPr="00683458">
        <w:rPr>
          <w:rFonts w:eastAsia="Times New Roman"/>
          <w:sz w:val="18"/>
          <w:szCs w:val="18"/>
          <w:lang w:val="fr-FR"/>
        </w:rPr>
        <w:t xml:space="preserve"> </w:t>
      </w:r>
      <w:r w:rsidR="008463F8" w:rsidRPr="00683458">
        <w:rPr>
          <w:rFonts w:eastAsia="Times New Roman"/>
          <w:sz w:val="18"/>
          <w:szCs w:val="18"/>
          <w:lang w:val="fr-FR"/>
        </w:rPr>
        <w:t xml:space="preserve">mon </w:t>
      </w:r>
      <w:r w:rsidRPr="00683458">
        <w:rPr>
          <w:rFonts w:eastAsia="Times New Roman"/>
          <w:sz w:val="18"/>
          <w:szCs w:val="18"/>
          <w:lang w:val="fr-FR"/>
        </w:rPr>
        <w:t>accréditation.</w:t>
      </w:r>
    </w:p>
    <w:p w:rsidR="007566D3" w:rsidRPr="00683458" w:rsidRDefault="007566D3" w:rsidP="007566D3">
      <w:pPr>
        <w:pStyle w:val="Paragraphedeliste"/>
        <w:spacing w:after="0" w:line="276" w:lineRule="auto"/>
        <w:jc w:val="both"/>
        <w:rPr>
          <w:rFonts w:eastAsia="Times New Roman"/>
          <w:sz w:val="18"/>
          <w:szCs w:val="18"/>
          <w:lang w:val="de-DE"/>
        </w:rPr>
      </w:pPr>
      <w:r w:rsidRPr="00683458">
        <w:rPr>
          <w:rStyle w:val="normaltextrun"/>
          <w:sz w:val="18"/>
          <w:szCs w:val="18"/>
          <w:lang w:val="de-DE"/>
        </w:rPr>
        <w:t>Als Supervisorin/Supervisor oder Coach kann ich außerdem eine praktische Tätigkeit von mindestens 100 Stunden innerhalb des Jahres vor meiner Akkreditierung nachweisen.</w:t>
      </w:r>
      <w:r w:rsidRPr="00683458">
        <w:rPr>
          <w:rStyle w:val="eop"/>
          <w:sz w:val="18"/>
          <w:szCs w:val="18"/>
          <w:lang w:val="de-DE"/>
        </w:rPr>
        <w:t> </w:t>
      </w:r>
    </w:p>
    <w:p w:rsidR="00652806" w:rsidRPr="00683458" w:rsidRDefault="00652806" w:rsidP="007D25AC">
      <w:pPr>
        <w:pStyle w:val="Default"/>
        <w:spacing w:line="276" w:lineRule="auto"/>
        <w:rPr>
          <w:rFonts w:asciiTheme="minorHAnsi" w:hAnsiTheme="minorHAnsi"/>
          <w:sz w:val="18"/>
          <w:szCs w:val="18"/>
        </w:rPr>
      </w:pPr>
    </w:p>
    <w:p w:rsidR="007566D3" w:rsidRPr="00683458" w:rsidRDefault="00652806" w:rsidP="007D25AC">
      <w:pPr>
        <w:pStyle w:val="Default"/>
        <w:spacing w:line="276" w:lineRule="auto"/>
        <w:rPr>
          <w:rFonts w:asciiTheme="minorHAnsi" w:hAnsiTheme="minorHAnsi"/>
          <w:sz w:val="18"/>
          <w:szCs w:val="18"/>
        </w:rPr>
      </w:pPr>
      <w:r w:rsidRPr="00683458">
        <w:rPr>
          <w:rFonts w:asciiTheme="minorHAnsi" w:hAnsiTheme="minorHAnsi" w:cstheme="minorBidi"/>
          <w:color w:val="auto"/>
          <w:sz w:val="18"/>
          <w:szCs w:val="18"/>
          <w:lang w:val="fr-FR"/>
        </w:rPr>
        <w:t xml:space="preserve">J’ai bien conscience que </w:t>
      </w:r>
      <w:r w:rsidR="003610A0" w:rsidRPr="00683458">
        <w:rPr>
          <w:rFonts w:asciiTheme="minorHAnsi" w:hAnsiTheme="minorHAnsi" w:cstheme="minorBidi"/>
          <w:color w:val="auto"/>
          <w:sz w:val="18"/>
          <w:szCs w:val="18"/>
          <w:lang w:val="fr-FR"/>
        </w:rPr>
        <w:t xml:space="preserve">la présente </w:t>
      </w:r>
      <w:r w:rsidR="008D51E7" w:rsidRPr="00683458">
        <w:rPr>
          <w:rFonts w:asciiTheme="minorHAnsi" w:hAnsiTheme="minorHAnsi" w:cstheme="minorBidi"/>
          <w:color w:val="auto"/>
          <w:sz w:val="18"/>
          <w:szCs w:val="18"/>
          <w:lang w:val="fr-FR"/>
        </w:rPr>
        <w:t>attestation</w:t>
      </w:r>
      <w:r w:rsidRPr="00683458">
        <w:rPr>
          <w:rFonts w:asciiTheme="minorHAnsi" w:hAnsiTheme="minorHAnsi" w:cstheme="minorBidi"/>
          <w:color w:val="auto"/>
          <w:sz w:val="18"/>
          <w:szCs w:val="18"/>
          <w:lang w:val="fr-FR"/>
        </w:rPr>
        <w:t xml:space="preserve"> p</w:t>
      </w:r>
      <w:r w:rsidR="003610A0" w:rsidRPr="00683458">
        <w:rPr>
          <w:rFonts w:asciiTheme="minorHAnsi" w:hAnsiTheme="minorHAnsi" w:cstheme="minorBidi"/>
          <w:color w:val="auto"/>
          <w:sz w:val="18"/>
          <w:szCs w:val="18"/>
          <w:lang w:val="fr-FR"/>
        </w:rPr>
        <w:t>eut</w:t>
      </w:r>
      <w:r w:rsidRPr="00683458">
        <w:rPr>
          <w:rFonts w:asciiTheme="minorHAnsi" w:hAnsiTheme="minorHAnsi" w:cstheme="minorBidi"/>
          <w:color w:val="auto"/>
          <w:sz w:val="18"/>
          <w:szCs w:val="18"/>
          <w:lang w:val="fr-FR"/>
        </w:rPr>
        <w:t xml:space="preserve"> être produite en justice et que toute fausse déclaration de ma </w:t>
      </w:r>
      <w:r w:rsidR="007D25AC" w:rsidRPr="00683458">
        <w:rPr>
          <w:rFonts w:asciiTheme="minorHAnsi" w:hAnsiTheme="minorHAnsi" w:cstheme="minorBidi"/>
          <w:color w:val="auto"/>
          <w:sz w:val="18"/>
          <w:szCs w:val="18"/>
          <w:lang w:val="fr-FR"/>
        </w:rPr>
        <w:t xml:space="preserve">  </w:t>
      </w:r>
      <w:r w:rsidRPr="00683458">
        <w:rPr>
          <w:rFonts w:asciiTheme="minorHAnsi" w:hAnsiTheme="minorHAnsi" w:cstheme="minorBidi"/>
          <w:color w:val="auto"/>
          <w:sz w:val="18"/>
          <w:szCs w:val="18"/>
          <w:lang w:val="fr-FR"/>
        </w:rPr>
        <w:t xml:space="preserve">part m’expose au retrait de </w:t>
      </w:r>
      <w:r w:rsidR="008D51E7" w:rsidRPr="00683458">
        <w:rPr>
          <w:rFonts w:asciiTheme="minorHAnsi" w:hAnsiTheme="minorHAnsi" w:cstheme="minorBidi"/>
          <w:color w:val="auto"/>
          <w:sz w:val="18"/>
          <w:szCs w:val="18"/>
          <w:lang w:val="fr-FR"/>
        </w:rPr>
        <w:t xml:space="preserve">mon </w:t>
      </w:r>
      <w:r w:rsidRPr="00683458">
        <w:rPr>
          <w:rFonts w:asciiTheme="minorHAnsi" w:hAnsiTheme="minorHAnsi" w:cstheme="minorBidi"/>
          <w:color w:val="auto"/>
          <w:sz w:val="18"/>
          <w:szCs w:val="18"/>
          <w:lang w:val="fr-FR"/>
        </w:rPr>
        <w:t>accréditation</w:t>
      </w:r>
      <w:r w:rsidR="008D51E7" w:rsidRPr="00683458">
        <w:rPr>
          <w:rFonts w:asciiTheme="minorHAnsi" w:hAnsiTheme="minorHAnsi" w:cstheme="minorBidi"/>
          <w:color w:val="auto"/>
          <w:sz w:val="18"/>
          <w:szCs w:val="18"/>
          <w:lang w:val="fr-FR"/>
        </w:rPr>
        <w:t>.</w:t>
      </w:r>
      <w:r w:rsidR="007566D3" w:rsidRPr="00683458">
        <w:rPr>
          <w:rFonts w:asciiTheme="minorHAnsi" w:hAnsiTheme="minorHAnsi"/>
          <w:sz w:val="18"/>
          <w:szCs w:val="18"/>
        </w:rPr>
        <w:t xml:space="preserve"> </w:t>
      </w:r>
    </w:p>
    <w:p w:rsidR="00652806" w:rsidRPr="00683458" w:rsidRDefault="007566D3" w:rsidP="007D25AC">
      <w:pPr>
        <w:pStyle w:val="Default"/>
        <w:spacing w:line="276" w:lineRule="auto"/>
        <w:rPr>
          <w:rFonts w:asciiTheme="minorHAnsi" w:hAnsiTheme="minorHAnsi" w:cstheme="minorBidi"/>
          <w:color w:val="auto"/>
          <w:sz w:val="18"/>
          <w:szCs w:val="18"/>
          <w:lang w:val="de-DE"/>
        </w:rPr>
      </w:pP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Mit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meiner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Unterschrift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bestätige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ich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, dass mir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bewusst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ist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, dass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ich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bei Handlungen oder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Aussagen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, die der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eidesstattlichen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Erklärung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zuwiderhandeln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,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juristisch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belangt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werden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kann und dass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jede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falsche Angabe bei der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Akkreditierung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zum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Entzug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derselbigen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 xml:space="preserve"> </w:t>
      </w:r>
      <w:proofErr w:type="spellStart"/>
      <w:r w:rsidRPr="00683458">
        <w:rPr>
          <w:rStyle w:val="normaltextrun"/>
          <w:rFonts w:asciiTheme="minorHAnsi" w:hAnsiTheme="minorHAnsi"/>
          <w:sz w:val="18"/>
          <w:szCs w:val="18"/>
        </w:rPr>
        <w:t>führt</w:t>
      </w:r>
      <w:proofErr w:type="spellEnd"/>
      <w:r w:rsidRPr="00683458">
        <w:rPr>
          <w:rStyle w:val="normaltextrun"/>
          <w:rFonts w:asciiTheme="minorHAnsi" w:hAnsiTheme="minorHAnsi"/>
          <w:sz w:val="18"/>
          <w:szCs w:val="18"/>
        </w:rPr>
        <w:t>.</w:t>
      </w:r>
    </w:p>
    <w:p w:rsidR="008D51E7" w:rsidRPr="00683458" w:rsidRDefault="008D51E7" w:rsidP="007D25AC">
      <w:pPr>
        <w:spacing w:after="0" w:line="276" w:lineRule="auto"/>
        <w:rPr>
          <w:sz w:val="18"/>
          <w:szCs w:val="18"/>
          <w:lang w:val="de-DE"/>
        </w:rPr>
      </w:pPr>
    </w:p>
    <w:p w:rsidR="007566D3" w:rsidRPr="00683458" w:rsidRDefault="00652806" w:rsidP="007566D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18"/>
          <w:szCs w:val="18"/>
          <w:lang w:val="fr-CH"/>
        </w:rPr>
      </w:pPr>
      <w:r w:rsidRPr="00683458">
        <w:rPr>
          <w:rFonts w:asciiTheme="minorHAnsi" w:hAnsiTheme="minorHAnsi"/>
          <w:sz w:val="18"/>
          <w:szCs w:val="18"/>
          <w:lang w:val="fr-FR"/>
        </w:rPr>
        <w:t>Cette déclaration est délivrée pour servir et valoir ce que de droit.</w:t>
      </w:r>
      <w:r w:rsidR="007566D3" w:rsidRPr="00683458">
        <w:rPr>
          <w:rFonts w:asciiTheme="minorHAnsi" w:hAnsiTheme="minorHAnsi"/>
          <w:sz w:val="18"/>
          <w:szCs w:val="18"/>
          <w:lang w:val="fr-CH"/>
        </w:rPr>
        <w:t xml:space="preserve"> </w:t>
      </w:r>
    </w:p>
    <w:p w:rsidR="007566D3" w:rsidRPr="00683458" w:rsidRDefault="007566D3" w:rsidP="007566D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683458">
        <w:rPr>
          <w:rStyle w:val="normaltextrun"/>
          <w:rFonts w:asciiTheme="minorHAnsi" w:hAnsiTheme="minorHAnsi"/>
          <w:sz w:val="18"/>
          <w:szCs w:val="18"/>
        </w:rPr>
        <w:t>Diese Erklärung wird abgegeben, um dem Recht zu dienen und zu bekunden, was rechtens ist. </w:t>
      </w:r>
      <w:r w:rsidRPr="00683458">
        <w:rPr>
          <w:rStyle w:val="eop"/>
          <w:rFonts w:asciiTheme="minorHAnsi" w:hAnsiTheme="minorHAnsi"/>
          <w:sz w:val="18"/>
          <w:szCs w:val="18"/>
        </w:rPr>
        <w:t> </w:t>
      </w:r>
    </w:p>
    <w:p w:rsidR="00652806" w:rsidRPr="007566D3" w:rsidRDefault="00652806" w:rsidP="007D25AC">
      <w:pPr>
        <w:spacing w:after="0" w:line="276" w:lineRule="auto"/>
        <w:rPr>
          <w:lang w:val="de-DE"/>
        </w:rPr>
      </w:pPr>
    </w:p>
    <w:p w:rsidR="001D2040" w:rsidRPr="007566D3" w:rsidRDefault="001D2040" w:rsidP="007D25AC">
      <w:pPr>
        <w:spacing w:after="0" w:line="276" w:lineRule="auto"/>
        <w:jc w:val="both"/>
        <w:rPr>
          <w:rFonts w:eastAsia="Times New Roman"/>
          <w:lang w:val="de-DE"/>
        </w:rPr>
      </w:pPr>
      <w:bookmarkStart w:id="0" w:name="_GoBack"/>
      <w:bookmarkEnd w:id="0"/>
    </w:p>
    <w:p w:rsidR="007D25AC" w:rsidRPr="007566D3" w:rsidRDefault="007D25AC" w:rsidP="007D25AC">
      <w:pPr>
        <w:pStyle w:val="Default"/>
        <w:rPr>
          <w:rFonts w:asciiTheme="minorHAnsi" w:hAnsiTheme="minorHAnsi"/>
        </w:rPr>
      </w:pPr>
      <w:r w:rsidRPr="007566D3">
        <w:rPr>
          <w:rFonts w:asciiTheme="minorHAnsi" w:hAnsiTheme="minorHAnsi"/>
          <w:lang w:val="de-DE"/>
        </w:rPr>
        <w:tab/>
      </w:r>
      <w:r w:rsidRPr="007566D3">
        <w:rPr>
          <w:rFonts w:asciiTheme="minorHAnsi" w:hAnsiTheme="minorHAnsi"/>
          <w:lang w:val="de-DE"/>
        </w:rPr>
        <w:tab/>
      </w:r>
      <w:r w:rsidRPr="007566D3">
        <w:rPr>
          <w:rFonts w:asciiTheme="minorHAnsi" w:hAnsiTheme="minorHAnsi"/>
          <w:lang w:val="de-DE"/>
        </w:rPr>
        <w:tab/>
      </w:r>
      <w:r w:rsidRPr="007566D3">
        <w:rPr>
          <w:rFonts w:asciiTheme="minorHAnsi" w:hAnsiTheme="minorHAnsi"/>
          <w:lang w:val="de-DE"/>
        </w:rPr>
        <w:tab/>
      </w:r>
      <w:r w:rsidRPr="007566D3">
        <w:rPr>
          <w:rFonts w:asciiTheme="minorHAnsi" w:hAnsiTheme="minorHAnsi"/>
          <w:lang w:val="de-DE"/>
        </w:rPr>
        <w:tab/>
      </w:r>
      <w:r w:rsidRPr="007566D3">
        <w:rPr>
          <w:rFonts w:asciiTheme="minorHAnsi" w:hAnsiTheme="minorHAnsi"/>
          <w:lang w:val="de-DE"/>
        </w:rPr>
        <w:tab/>
      </w:r>
      <w:r w:rsidRPr="007566D3">
        <w:rPr>
          <w:rFonts w:asciiTheme="minorHAnsi" w:hAnsiTheme="minorHAnsi"/>
          <w:lang w:val="de-DE"/>
        </w:rPr>
        <w:tab/>
      </w:r>
      <w:r w:rsidRPr="007566D3">
        <w:rPr>
          <w:rFonts w:asciiTheme="minorHAnsi" w:hAnsiTheme="minorHAnsi"/>
          <w:lang w:val="de-DE"/>
        </w:rPr>
        <w:tab/>
      </w:r>
      <w:r w:rsidRPr="007566D3">
        <w:rPr>
          <w:rFonts w:asciiTheme="minorHAnsi" w:hAnsiTheme="minorHAnsi"/>
          <w:lang w:val="de-DE"/>
        </w:rPr>
        <w:tab/>
        <w:t xml:space="preserve"> </w:t>
      </w:r>
    </w:p>
    <w:p w:rsidR="007D25AC" w:rsidRPr="00683458" w:rsidRDefault="000D499E" w:rsidP="006F1459">
      <w:pPr>
        <w:autoSpaceDE w:val="0"/>
        <w:autoSpaceDN w:val="0"/>
        <w:adjustRightInd w:val="0"/>
        <w:spacing w:after="0" w:line="240" w:lineRule="auto"/>
        <w:ind w:left="5760" w:firstLine="720"/>
        <w:rPr>
          <w:sz w:val="18"/>
          <w:szCs w:val="18"/>
        </w:rPr>
      </w:pPr>
      <w:r w:rsidRPr="00683458">
        <w:rPr>
          <w:sz w:val="18"/>
          <w:szCs w:val="18"/>
        </w:rPr>
        <w:t>Luxembourg</w:t>
      </w:r>
      <w:r w:rsidR="007D25AC" w:rsidRPr="00683458">
        <w:rPr>
          <w:sz w:val="18"/>
          <w:szCs w:val="18"/>
        </w:rPr>
        <w:t xml:space="preserve">, </w:t>
      </w:r>
      <w:r w:rsidR="00B910E3" w:rsidRPr="00683458">
        <w:rPr>
          <w:sz w:val="18"/>
          <w:szCs w:val="18"/>
        </w:rPr>
        <w:t>le</w:t>
      </w:r>
      <w:r w:rsidRPr="0068345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225607601"/>
          <w:placeholder>
            <w:docPart w:val="DefaultPlaceholder_-1854013437"/>
          </w:placeholder>
          <w:showingPlcHdr/>
          <w:date>
            <w:dateFormat w:val="dd.MM.yy"/>
            <w:lid w:val="lb-LU"/>
            <w:storeMappedDataAs w:val="dateTime"/>
            <w:calendar w:val="gregorian"/>
          </w:date>
        </w:sdtPr>
        <w:sdtEndPr/>
        <w:sdtContent>
          <w:r w:rsidRPr="00683458">
            <w:rPr>
              <w:rStyle w:val="Textedelespacerserv"/>
              <w:sz w:val="18"/>
              <w:szCs w:val="18"/>
            </w:rPr>
            <w:t>Click or tap to enter a date.</w:t>
          </w:r>
        </w:sdtContent>
      </w:sdt>
      <w:r w:rsidRPr="00683458">
        <w:rPr>
          <w:sz w:val="18"/>
          <w:szCs w:val="18"/>
        </w:rPr>
        <w:t xml:space="preserve"> </w:t>
      </w:r>
      <w:r w:rsidR="007D25AC" w:rsidRPr="00683458">
        <w:rPr>
          <w:sz w:val="18"/>
          <w:szCs w:val="18"/>
        </w:rPr>
        <w:t xml:space="preserve"> </w:t>
      </w:r>
    </w:p>
    <w:p w:rsidR="007566D3" w:rsidRPr="00683458" w:rsidRDefault="00F85448" w:rsidP="007566D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18"/>
          <w:szCs w:val="18"/>
        </w:rPr>
      </w:pPr>
      <w:proofErr w:type="spellStart"/>
      <w:r w:rsidRPr="00683458">
        <w:rPr>
          <w:rFonts w:asciiTheme="minorHAnsi" w:hAnsiTheme="minorHAnsi"/>
          <w:sz w:val="18"/>
          <w:szCs w:val="18"/>
        </w:rPr>
        <w:t>Nom</w:t>
      </w:r>
      <w:proofErr w:type="spellEnd"/>
      <w:r w:rsidRPr="00683458">
        <w:rPr>
          <w:rFonts w:asciiTheme="minorHAnsi" w:hAnsiTheme="minorHAnsi"/>
          <w:sz w:val="18"/>
          <w:szCs w:val="18"/>
        </w:rPr>
        <w:t xml:space="preserve"> et </w:t>
      </w:r>
      <w:proofErr w:type="spellStart"/>
      <w:r w:rsidRPr="00683458">
        <w:rPr>
          <w:rFonts w:asciiTheme="minorHAnsi" w:hAnsiTheme="minorHAnsi"/>
          <w:sz w:val="18"/>
          <w:szCs w:val="18"/>
        </w:rPr>
        <w:t>prénom</w:t>
      </w:r>
      <w:proofErr w:type="spellEnd"/>
      <w:r w:rsidR="007566D3" w:rsidRPr="00683458">
        <w:rPr>
          <w:rFonts w:asciiTheme="minorHAnsi" w:hAnsiTheme="minorHAnsi"/>
          <w:sz w:val="18"/>
          <w:szCs w:val="18"/>
        </w:rPr>
        <w:t xml:space="preserve"> </w:t>
      </w:r>
    </w:p>
    <w:p w:rsidR="007566D3" w:rsidRPr="00683458" w:rsidRDefault="007566D3" w:rsidP="007566D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18"/>
          <w:szCs w:val="18"/>
        </w:rPr>
      </w:pPr>
      <w:r w:rsidRPr="00683458">
        <w:rPr>
          <w:rStyle w:val="normaltextrun"/>
          <w:rFonts w:asciiTheme="minorHAnsi" w:hAnsiTheme="minorHAnsi"/>
          <w:sz w:val="18"/>
          <w:szCs w:val="18"/>
        </w:rPr>
        <w:t>Nachname und Vorname</w:t>
      </w:r>
      <w:r w:rsidRPr="00683458">
        <w:rPr>
          <w:rStyle w:val="eop"/>
          <w:rFonts w:asciiTheme="minorHAnsi" w:hAnsiTheme="minorHAnsi"/>
          <w:sz w:val="18"/>
          <w:szCs w:val="18"/>
        </w:rPr>
        <w:t> </w:t>
      </w:r>
    </w:p>
    <w:p w:rsidR="00F85448" w:rsidRPr="00683458" w:rsidRDefault="00F85448" w:rsidP="006F1459">
      <w:pPr>
        <w:rPr>
          <w:sz w:val="18"/>
          <w:szCs w:val="18"/>
          <w:lang w:val="de-DE"/>
        </w:rPr>
      </w:pPr>
    </w:p>
    <w:p w:rsidR="00F85448" w:rsidRPr="00683458" w:rsidRDefault="00F85448" w:rsidP="006F1459">
      <w:pPr>
        <w:rPr>
          <w:sz w:val="18"/>
          <w:szCs w:val="18"/>
          <w:lang w:val="de-DE"/>
        </w:rPr>
      </w:pPr>
    </w:p>
    <w:p w:rsidR="001D2040" w:rsidRPr="00683458" w:rsidRDefault="007D25AC" w:rsidP="00713E05">
      <w:pPr>
        <w:ind w:left="5760" w:firstLine="720"/>
        <w:rPr>
          <w:sz w:val="18"/>
          <w:szCs w:val="18"/>
          <w:lang w:val="de-DE"/>
        </w:rPr>
      </w:pPr>
      <w:proofErr w:type="spellStart"/>
      <w:r w:rsidRPr="00683458">
        <w:rPr>
          <w:sz w:val="18"/>
          <w:szCs w:val="18"/>
          <w:lang w:val="de-DE"/>
        </w:rPr>
        <w:t>Signature</w:t>
      </w:r>
      <w:proofErr w:type="spellEnd"/>
      <w:r w:rsidR="007566D3" w:rsidRPr="00683458">
        <w:rPr>
          <w:sz w:val="18"/>
          <w:szCs w:val="18"/>
          <w:lang w:val="de-DE"/>
        </w:rPr>
        <w:t xml:space="preserve"> / </w:t>
      </w:r>
      <w:r w:rsidR="007566D3" w:rsidRPr="00683458">
        <w:rPr>
          <w:rStyle w:val="normaltextrun"/>
          <w:sz w:val="18"/>
          <w:szCs w:val="18"/>
          <w:lang w:val="de-DE"/>
        </w:rPr>
        <w:t>Unterschrift</w:t>
      </w:r>
    </w:p>
    <w:sectPr w:rsidR="001D2040" w:rsidRPr="00683458" w:rsidSect="001D2040">
      <w:headerReference w:type="default" r:id="rId10"/>
      <w:pgSz w:w="12240" w:h="15840"/>
      <w:pgMar w:top="907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BF" w:rsidRDefault="00617DBF" w:rsidP="007A7A9C">
      <w:pPr>
        <w:spacing w:after="0" w:line="240" w:lineRule="auto"/>
      </w:pPr>
      <w:r>
        <w:separator/>
      </w:r>
    </w:p>
  </w:endnote>
  <w:endnote w:type="continuationSeparator" w:id="0">
    <w:p w:rsidR="00617DBF" w:rsidRDefault="00617DBF" w:rsidP="007A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BF" w:rsidRDefault="00617DBF" w:rsidP="007A7A9C">
      <w:pPr>
        <w:spacing w:after="0" w:line="240" w:lineRule="auto"/>
      </w:pPr>
      <w:r>
        <w:separator/>
      </w:r>
    </w:p>
  </w:footnote>
  <w:footnote w:type="continuationSeparator" w:id="0">
    <w:p w:rsidR="00617DBF" w:rsidRDefault="00617DBF" w:rsidP="007A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6D3" w:rsidRDefault="007566D3" w:rsidP="007566D3">
    <w:pPr>
      <w:pStyle w:val="En-tte"/>
      <w:jc w:val="right"/>
    </w:pPr>
    <w:r>
      <w:rPr>
        <w:b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564DEA78" wp14:editId="0628CE85">
          <wp:simplePos x="0" y="0"/>
          <wp:positionH relativeFrom="column">
            <wp:posOffset>55659</wp:posOffset>
          </wp:positionH>
          <wp:positionV relativeFrom="page">
            <wp:posOffset>75869</wp:posOffset>
          </wp:positionV>
          <wp:extent cx="2526665" cy="866140"/>
          <wp:effectExtent l="0" t="0" r="6985" b="0"/>
          <wp:wrapNone/>
          <wp:docPr id="2" name="Picture 2" descr="Description: SNJ-2010-2014:2013:REPERES2012-13:Repères charte-2013&amp;old:Gouv_MENJE_SNJ:GOUV_MENJE_SN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SNJ-2010-2014:2013:REPERES2012-13:Repères charte-2013&amp;old:Gouv_MENJE_SNJ:GOUV_MENJE_SN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66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ANNEXE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145"/>
    <w:multiLevelType w:val="hybridMultilevel"/>
    <w:tmpl w:val="59464C02"/>
    <w:lvl w:ilvl="0" w:tplc="9530B6CA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6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6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6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6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6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6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6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6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7D7EA3"/>
    <w:multiLevelType w:val="hybridMultilevel"/>
    <w:tmpl w:val="26863164"/>
    <w:lvl w:ilvl="0" w:tplc="4E766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6F85"/>
    <w:multiLevelType w:val="multilevel"/>
    <w:tmpl w:val="0D64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94B0C"/>
    <w:multiLevelType w:val="multilevel"/>
    <w:tmpl w:val="BEF4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E7CB6"/>
    <w:multiLevelType w:val="multilevel"/>
    <w:tmpl w:val="3BDC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42D15"/>
    <w:multiLevelType w:val="hybridMultilevel"/>
    <w:tmpl w:val="901AB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D42087"/>
    <w:multiLevelType w:val="hybridMultilevel"/>
    <w:tmpl w:val="080C06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5791CA8"/>
    <w:multiLevelType w:val="hybridMultilevel"/>
    <w:tmpl w:val="1354EBD0"/>
    <w:lvl w:ilvl="0" w:tplc="1504A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025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C4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E8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A1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4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4B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4B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6F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657AFB"/>
    <w:multiLevelType w:val="multilevel"/>
    <w:tmpl w:val="7DCC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94F20"/>
    <w:multiLevelType w:val="multilevel"/>
    <w:tmpl w:val="730C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A5C3D"/>
    <w:multiLevelType w:val="multilevel"/>
    <w:tmpl w:val="9B36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C0EC0"/>
    <w:multiLevelType w:val="multilevel"/>
    <w:tmpl w:val="1ED2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B54BC"/>
    <w:multiLevelType w:val="hybridMultilevel"/>
    <w:tmpl w:val="B032030A"/>
    <w:lvl w:ilvl="0" w:tplc="F8A2E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30214"/>
    <w:multiLevelType w:val="hybridMultilevel"/>
    <w:tmpl w:val="6C208794"/>
    <w:lvl w:ilvl="0" w:tplc="80A8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6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FF0"/>
    <w:multiLevelType w:val="multilevel"/>
    <w:tmpl w:val="36DE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3"/>
  </w:num>
  <w:num w:numId="6">
    <w:abstractNumId w:val="0"/>
  </w:num>
  <w:num w:numId="7">
    <w:abstractNumId w:val="7"/>
  </w:num>
  <w:num w:numId="8">
    <w:abstractNumId w:val="9"/>
  </w:num>
  <w:num w:numId="9">
    <w:abstractNumId w:val="14"/>
  </w:num>
  <w:num w:numId="10">
    <w:abstractNumId w:val="4"/>
  </w:num>
  <w:num w:numId="11">
    <w:abstractNumId w:val="3"/>
  </w:num>
  <w:num w:numId="12">
    <w:abstractNumId w:val="11"/>
  </w:num>
  <w:num w:numId="13">
    <w:abstractNumId w:val="2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19"/>
    <w:rsid w:val="00024DE3"/>
    <w:rsid w:val="000729FC"/>
    <w:rsid w:val="0007597C"/>
    <w:rsid w:val="000838E4"/>
    <w:rsid w:val="000D499E"/>
    <w:rsid w:val="00103FBF"/>
    <w:rsid w:val="001379D6"/>
    <w:rsid w:val="001A67D8"/>
    <w:rsid w:val="001A6853"/>
    <w:rsid w:val="001B1F2A"/>
    <w:rsid w:val="001D2040"/>
    <w:rsid w:val="001E7659"/>
    <w:rsid w:val="001F4D31"/>
    <w:rsid w:val="001F68E0"/>
    <w:rsid w:val="00215158"/>
    <w:rsid w:val="0022127C"/>
    <w:rsid w:val="002359E6"/>
    <w:rsid w:val="00297F8A"/>
    <w:rsid w:val="002C17C9"/>
    <w:rsid w:val="00336708"/>
    <w:rsid w:val="003610A0"/>
    <w:rsid w:val="00386DE9"/>
    <w:rsid w:val="003A0FF7"/>
    <w:rsid w:val="003C3536"/>
    <w:rsid w:val="00415386"/>
    <w:rsid w:val="00435F95"/>
    <w:rsid w:val="0049481B"/>
    <w:rsid w:val="004F2399"/>
    <w:rsid w:val="005F6433"/>
    <w:rsid w:val="00617DBF"/>
    <w:rsid w:val="00652806"/>
    <w:rsid w:val="00655812"/>
    <w:rsid w:val="00683458"/>
    <w:rsid w:val="006D6C62"/>
    <w:rsid w:val="006F1459"/>
    <w:rsid w:val="00713E05"/>
    <w:rsid w:val="00734405"/>
    <w:rsid w:val="007566D3"/>
    <w:rsid w:val="0077648A"/>
    <w:rsid w:val="007A358C"/>
    <w:rsid w:val="007A7A9C"/>
    <w:rsid w:val="007D25AC"/>
    <w:rsid w:val="007E7314"/>
    <w:rsid w:val="007F7835"/>
    <w:rsid w:val="00807D02"/>
    <w:rsid w:val="008401D0"/>
    <w:rsid w:val="008463F8"/>
    <w:rsid w:val="00874219"/>
    <w:rsid w:val="008D51E7"/>
    <w:rsid w:val="00901BEE"/>
    <w:rsid w:val="00923383"/>
    <w:rsid w:val="00992142"/>
    <w:rsid w:val="00992F23"/>
    <w:rsid w:val="00997662"/>
    <w:rsid w:val="009B57B6"/>
    <w:rsid w:val="009C2123"/>
    <w:rsid w:val="009E4E62"/>
    <w:rsid w:val="009F43B3"/>
    <w:rsid w:val="00A413D3"/>
    <w:rsid w:val="00AA376F"/>
    <w:rsid w:val="00AA393D"/>
    <w:rsid w:val="00AF09BA"/>
    <w:rsid w:val="00B175C9"/>
    <w:rsid w:val="00B37072"/>
    <w:rsid w:val="00B56684"/>
    <w:rsid w:val="00B640F5"/>
    <w:rsid w:val="00B910E3"/>
    <w:rsid w:val="00C02B64"/>
    <w:rsid w:val="00C438FB"/>
    <w:rsid w:val="00CB5AF3"/>
    <w:rsid w:val="00CE3D30"/>
    <w:rsid w:val="00D01677"/>
    <w:rsid w:val="00D21242"/>
    <w:rsid w:val="00D707F4"/>
    <w:rsid w:val="00D8635B"/>
    <w:rsid w:val="00DC3F0F"/>
    <w:rsid w:val="00DF68D3"/>
    <w:rsid w:val="00E35D41"/>
    <w:rsid w:val="00E417CD"/>
    <w:rsid w:val="00E41E22"/>
    <w:rsid w:val="00EC016C"/>
    <w:rsid w:val="00F7258A"/>
    <w:rsid w:val="00F85367"/>
    <w:rsid w:val="00F85448"/>
    <w:rsid w:val="00FD13EB"/>
    <w:rsid w:val="00FD70E5"/>
    <w:rsid w:val="00FE41C7"/>
    <w:rsid w:val="00FE5EAD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1182A7"/>
  <w15:chartTrackingRefBased/>
  <w15:docId w15:val="{F9B4348E-EC90-41F5-946D-BDF18B3B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21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7A9C"/>
  </w:style>
  <w:style w:type="paragraph" w:styleId="Pieddepage">
    <w:name w:val="footer"/>
    <w:basedOn w:val="Normal"/>
    <w:link w:val="PieddepageCar"/>
    <w:uiPriority w:val="99"/>
    <w:unhideWhenUsed/>
    <w:rsid w:val="007A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7A9C"/>
  </w:style>
  <w:style w:type="character" w:styleId="Lienhypertexte">
    <w:name w:val="Hyperlink"/>
    <w:basedOn w:val="Policepardfaut"/>
    <w:uiPriority w:val="99"/>
    <w:unhideWhenUsed/>
    <w:rsid w:val="00CB5AF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35D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5D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5D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5D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5D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5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D4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b-LU"/>
    </w:rPr>
  </w:style>
  <w:style w:type="table" w:styleId="Grilledutableau">
    <w:name w:val="Table Grid"/>
    <w:basedOn w:val="TableauNormal"/>
    <w:uiPriority w:val="39"/>
    <w:rsid w:val="001D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910E3"/>
    <w:rPr>
      <w:color w:val="808080"/>
    </w:rPr>
  </w:style>
  <w:style w:type="paragraph" w:customStyle="1" w:styleId="paragraph">
    <w:name w:val="paragraph"/>
    <w:basedOn w:val="Normal"/>
    <w:rsid w:val="0099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Policepardfaut"/>
    <w:rsid w:val="00997662"/>
  </w:style>
  <w:style w:type="character" w:customStyle="1" w:styleId="eop">
    <w:name w:val="eop"/>
    <w:basedOn w:val="Policepardfaut"/>
    <w:rsid w:val="0099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2801-9326-4FAC-A6C3-1EECA7C75A12}"/>
      </w:docPartPr>
      <w:docPartBody>
        <w:p w:rsidR="00D77820" w:rsidRDefault="00A64514">
          <w:r w:rsidRPr="00BE6173">
            <w:rPr>
              <w:rStyle w:val="Textedelespacerserv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14"/>
    <w:rsid w:val="00A64514"/>
    <w:rsid w:val="00D77820"/>
    <w:rsid w:val="00FA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b-LU" w:eastAsia="lb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4514"/>
    <w:rPr>
      <w:color w:val="808080"/>
    </w:rPr>
  </w:style>
  <w:style w:type="paragraph" w:customStyle="1" w:styleId="B0CEF4927C7A4F88AEC1EC198E45E1FD">
    <w:name w:val="B0CEF4927C7A4F88AEC1EC198E45E1FD"/>
    <w:rsid w:val="00A64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1D3A9D0E409468CF7B5540B318380" ma:contentTypeVersion="13" ma:contentTypeDescription="Crée un document." ma:contentTypeScope="" ma:versionID="cfa7228a86f294acd36077e481bc8e2a">
  <xsd:schema xmlns:xsd="http://www.w3.org/2001/XMLSchema" xmlns:xs="http://www.w3.org/2001/XMLSchema" xmlns:p="http://schemas.microsoft.com/office/2006/metadata/properties" xmlns:ns2="196bf1b9-4521-4258-916f-788aca9007f6" xmlns:ns3="841f5e7e-8039-4796-9404-1ed1376b73a8" xmlns:ns4="380c6ec1-af70-4eac-a80f-2a381cb6254a" targetNamespace="http://schemas.microsoft.com/office/2006/metadata/properties" ma:root="true" ma:fieldsID="eef4d7983b8bf0e29fc506b3cda3366d" ns2:_="" ns3:_="" ns4:_="">
    <xsd:import namespace="196bf1b9-4521-4258-916f-788aca9007f6"/>
    <xsd:import namespace="841f5e7e-8039-4796-9404-1ed1376b73a8"/>
    <xsd:import namespace="380c6ec1-af70-4eac-a80f-2a381cb62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f1b9-4521-4258-916f-788aca900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1fc56c51-18b7-438f-98da-089bae441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f5e7e-8039-4796-9404-1ed1376b7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c6ec1-af70-4eac-a80f-2a381cb6254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5e28228-9396-434f-bd8b-a2ca6d3053b3}" ma:internalName="TaxCatchAll" ma:showField="CatchAllData" ma:web="841f5e7e-8039-4796-9404-1ed1376b7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c6ec1-af70-4eac-a80f-2a381cb6254a" xsi:nil="true"/>
    <lcf76f155ced4ddcb4097134ff3c332f xmlns="196bf1b9-4521-4258-916f-788aca9007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41ABE-3878-433C-8186-41B4268F0FA1}"/>
</file>

<file path=customXml/itemProps2.xml><?xml version="1.0" encoding="utf-8"?>
<ds:datastoreItem xmlns:ds="http://schemas.openxmlformats.org/officeDocument/2006/customXml" ds:itemID="{8B1F3ACB-94D9-4D0F-9815-A7034D677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9AD34-B672-4CF5-90FE-BE5FB77305D3}">
  <ds:schemaRefs>
    <ds:schemaRef ds:uri="http://schemas.microsoft.com/office/2006/metadata/properties"/>
    <ds:schemaRef ds:uri="http://schemas.microsoft.com/office/infopath/2007/PartnerControls"/>
    <ds:schemaRef ds:uri="380c6ec1-af70-4eac-a80f-2a381cb6254a"/>
    <ds:schemaRef ds:uri="196bf1b9-4521-4258-916f-788aca9007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Faber</dc:creator>
  <cp:keywords/>
  <dc:description/>
  <cp:lastModifiedBy>Rizzi, Ronny</cp:lastModifiedBy>
  <cp:revision>3</cp:revision>
  <cp:lastPrinted>2022-04-08T08:22:00Z</cp:lastPrinted>
  <dcterms:created xsi:type="dcterms:W3CDTF">2022-05-17T09:06:00Z</dcterms:created>
  <dcterms:modified xsi:type="dcterms:W3CDTF">2023-03-14T13:04:00Z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0x0101005A31D3A9D0E409468CF7B5540B318380</vt:lpwstr>
  </property>
</Properties>
</file>